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4E2" w:rsidRPr="0052655F" w:rsidRDefault="00F124E2" w:rsidP="00873F8C">
      <w:pPr>
        <w:pStyle w:val="Heading6"/>
        <w:jc w:val="both"/>
        <w:rPr>
          <w:rFonts w:ascii="Times New Roman" w:hAnsi="Times New Roman"/>
          <w:b w:val="0"/>
          <w:color w:val="auto"/>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Pr="0052655F" w:rsidRDefault="007876E3" w:rsidP="00873F8C">
      <w:pPr>
        <w:jc w:val="both"/>
        <w:rPr>
          <w:sz w:val="24"/>
          <w:szCs w:val="24"/>
        </w:rPr>
      </w:pPr>
    </w:p>
    <w:p w:rsidR="007876E3" w:rsidRDefault="007876E3" w:rsidP="00873F8C">
      <w:pPr>
        <w:jc w:val="both"/>
        <w:rPr>
          <w:sz w:val="24"/>
          <w:szCs w:val="24"/>
        </w:rPr>
      </w:pPr>
    </w:p>
    <w:p w:rsidR="00F0642F" w:rsidRDefault="00F0642F" w:rsidP="00873F8C">
      <w:pPr>
        <w:jc w:val="both"/>
        <w:rPr>
          <w:sz w:val="24"/>
          <w:szCs w:val="24"/>
        </w:rPr>
      </w:pPr>
    </w:p>
    <w:p w:rsidR="004470DE" w:rsidRPr="0052655F" w:rsidRDefault="004470DE" w:rsidP="00873F8C">
      <w:pPr>
        <w:jc w:val="both"/>
        <w:rPr>
          <w:sz w:val="24"/>
          <w:szCs w:val="24"/>
        </w:rPr>
      </w:pPr>
    </w:p>
    <w:p w:rsidR="009D3F9F" w:rsidRDefault="009D3F9F" w:rsidP="00873F8C">
      <w:pPr>
        <w:pStyle w:val="Heading6"/>
        <w:jc w:val="both"/>
        <w:rPr>
          <w:rFonts w:ascii="Times New Roman" w:hAnsi="Times New Roman"/>
          <w:b w:val="0"/>
          <w:color w:val="auto"/>
          <w:sz w:val="24"/>
          <w:szCs w:val="24"/>
        </w:rPr>
      </w:pPr>
    </w:p>
    <w:p w:rsidR="001963E4" w:rsidRPr="00623A7A" w:rsidRDefault="001963E4" w:rsidP="00873F8C">
      <w:pPr>
        <w:pStyle w:val="Heading6"/>
        <w:ind w:left="2880" w:firstLine="720"/>
        <w:jc w:val="both"/>
        <w:rPr>
          <w:rFonts w:ascii="Times New Roman" w:hAnsi="Times New Roman"/>
          <w:color w:val="auto"/>
          <w:sz w:val="24"/>
          <w:szCs w:val="24"/>
          <w:u w:val="single"/>
        </w:rPr>
      </w:pPr>
      <w:r w:rsidRPr="00623A7A">
        <w:rPr>
          <w:rFonts w:ascii="Times New Roman" w:hAnsi="Times New Roman"/>
          <w:color w:val="auto"/>
          <w:sz w:val="24"/>
          <w:szCs w:val="24"/>
          <w:u w:val="single"/>
        </w:rPr>
        <w:t>AGREEMENT</w:t>
      </w:r>
    </w:p>
    <w:p w:rsidR="00CF513B" w:rsidRPr="00623A7A" w:rsidRDefault="00CF513B" w:rsidP="00873F8C">
      <w:pPr>
        <w:jc w:val="both"/>
        <w:rPr>
          <w:sz w:val="24"/>
          <w:szCs w:val="24"/>
        </w:rPr>
      </w:pPr>
    </w:p>
    <w:p w:rsidR="000F03A4" w:rsidRPr="00623A7A" w:rsidRDefault="000F03A4" w:rsidP="00873F8C">
      <w:pPr>
        <w:jc w:val="both"/>
        <w:rPr>
          <w:sz w:val="24"/>
          <w:szCs w:val="24"/>
        </w:rPr>
      </w:pPr>
    </w:p>
    <w:p w:rsidR="007876E3" w:rsidRPr="00623A7A" w:rsidRDefault="0013282A" w:rsidP="00873F8C">
      <w:pPr>
        <w:jc w:val="both"/>
        <w:rPr>
          <w:sz w:val="24"/>
          <w:szCs w:val="24"/>
        </w:rPr>
      </w:pPr>
      <w:r w:rsidRPr="00623A7A">
        <w:rPr>
          <w:sz w:val="24"/>
          <w:szCs w:val="24"/>
        </w:rPr>
        <w:t>This A</w:t>
      </w:r>
      <w:r w:rsidR="00CF513B" w:rsidRPr="00623A7A">
        <w:rPr>
          <w:sz w:val="24"/>
          <w:szCs w:val="24"/>
        </w:rPr>
        <w:t xml:space="preserve">greement is made at </w:t>
      </w:r>
      <w:r w:rsidR="000F03A4" w:rsidRPr="00623A7A">
        <w:rPr>
          <w:sz w:val="24"/>
          <w:szCs w:val="24"/>
        </w:rPr>
        <w:t>_______</w:t>
      </w:r>
      <w:r w:rsidR="007876E3" w:rsidRPr="00623A7A">
        <w:rPr>
          <w:sz w:val="24"/>
          <w:szCs w:val="24"/>
        </w:rPr>
        <w:t>___________</w:t>
      </w:r>
      <w:r w:rsidR="00CF513B" w:rsidRPr="00623A7A">
        <w:rPr>
          <w:sz w:val="24"/>
          <w:szCs w:val="24"/>
        </w:rPr>
        <w:t xml:space="preserve"> </w:t>
      </w:r>
      <w:r w:rsidR="000F03A4" w:rsidRPr="00623A7A">
        <w:rPr>
          <w:sz w:val="24"/>
          <w:szCs w:val="24"/>
        </w:rPr>
        <w:t xml:space="preserve">on </w:t>
      </w:r>
      <w:r w:rsidR="00A47B6D" w:rsidRPr="00623A7A">
        <w:rPr>
          <w:sz w:val="24"/>
          <w:szCs w:val="24"/>
        </w:rPr>
        <w:t>____</w:t>
      </w:r>
      <w:r w:rsidR="000F03A4" w:rsidRPr="00623A7A">
        <w:rPr>
          <w:sz w:val="24"/>
          <w:szCs w:val="24"/>
        </w:rPr>
        <w:t>__</w:t>
      </w:r>
      <w:r w:rsidR="00A47B6D" w:rsidRPr="00623A7A">
        <w:rPr>
          <w:sz w:val="24"/>
          <w:szCs w:val="24"/>
        </w:rPr>
        <w:t>__</w:t>
      </w:r>
      <w:r w:rsidR="000F03A4" w:rsidRPr="00623A7A">
        <w:rPr>
          <w:sz w:val="24"/>
          <w:szCs w:val="24"/>
        </w:rPr>
        <w:t xml:space="preserve"> </w:t>
      </w:r>
      <w:r w:rsidR="00CF513B" w:rsidRPr="00623A7A">
        <w:rPr>
          <w:sz w:val="24"/>
          <w:szCs w:val="24"/>
        </w:rPr>
        <w:t>day</w:t>
      </w:r>
      <w:r w:rsidR="005C057D" w:rsidRPr="00623A7A">
        <w:rPr>
          <w:sz w:val="24"/>
          <w:szCs w:val="24"/>
        </w:rPr>
        <w:t xml:space="preserve"> of </w:t>
      </w:r>
      <w:r w:rsidR="007876E3" w:rsidRPr="00623A7A">
        <w:rPr>
          <w:sz w:val="24"/>
          <w:szCs w:val="24"/>
        </w:rPr>
        <w:t>________</w:t>
      </w:r>
      <w:r w:rsidR="00E63DC6" w:rsidRPr="00623A7A">
        <w:rPr>
          <w:sz w:val="24"/>
          <w:szCs w:val="24"/>
        </w:rPr>
        <w:t>_________</w:t>
      </w:r>
      <w:r w:rsidR="008622C8" w:rsidRPr="00623A7A">
        <w:rPr>
          <w:sz w:val="24"/>
          <w:szCs w:val="24"/>
        </w:rPr>
        <w:t>_ 201</w:t>
      </w:r>
      <w:r w:rsidR="00CC2796" w:rsidRPr="00623A7A">
        <w:rPr>
          <w:sz w:val="24"/>
          <w:szCs w:val="24"/>
        </w:rPr>
        <w:t>4</w:t>
      </w:r>
      <w:r w:rsidR="007876E3" w:rsidRPr="00623A7A">
        <w:rPr>
          <w:sz w:val="24"/>
          <w:szCs w:val="24"/>
        </w:rPr>
        <w:t xml:space="preserve"> b</w:t>
      </w:r>
      <w:r w:rsidR="00CF513B" w:rsidRPr="00623A7A">
        <w:rPr>
          <w:sz w:val="24"/>
          <w:szCs w:val="24"/>
        </w:rPr>
        <w:t xml:space="preserve">etween </w:t>
      </w:r>
    </w:p>
    <w:p w:rsidR="007876E3" w:rsidRPr="00623A7A" w:rsidRDefault="007876E3" w:rsidP="00873F8C">
      <w:pPr>
        <w:jc w:val="both"/>
        <w:rPr>
          <w:sz w:val="24"/>
          <w:szCs w:val="24"/>
        </w:rPr>
      </w:pPr>
    </w:p>
    <w:p w:rsidR="004A0B2C" w:rsidRDefault="004A0B2C" w:rsidP="00873F8C">
      <w:pPr>
        <w:jc w:val="both"/>
        <w:rPr>
          <w:b/>
          <w:sz w:val="24"/>
          <w:szCs w:val="24"/>
        </w:rPr>
      </w:pPr>
      <w:r w:rsidRPr="00F74373">
        <w:rPr>
          <w:b/>
          <w:sz w:val="24"/>
          <w:szCs w:val="24"/>
        </w:rPr>
        <w:t>SBI Life Insurance Co. Ltd.</w:t>
      </w:r>
      <w:r>
        <w:rPr>
          <w:sz w:val="24"/>
          <w:szCs w:val="24"/>
        </w:rPr>
        <w:t xml:space="preserve"> hereinafter referred to as “</w:t>
      </w:r>
      <w:r w:rsidRPr="00F74373">
        <w:rPr>
          <w:b/>
          <w:sz w:val="24"/>
          <w:szCs w:val="24"/>
        </w:rPr>
        <w:t>Service Receiver</w:t>
      </w:r>
      <w:r>
        <w:rPr>
          <w:sz w:val="24"/>
          <w:szCs w:val="24"/>
        </w:rPr>
        <w:t>”, a company registered under companies Act 1956, having its registered office &amp; corporate office at “Natraj”, M.V. Road &amp; Western Express Highway Junction, Andheri (East), Mumbai- 400069 of the one part.</w:t>
      </w:r>
    </w:p>
    <w:p w:rsidR="007876E3" w:rsidRPr="00623A7A" w:rsidRDefault="007876E3" w:rsidP="00873F8C">
      <w:pPr>
        <w:jc w:val="both"/>
        <w:rPr>
          <w:sz w:val="24"/>
          <w:szCs w:val="24"/>
        </w:rPr>
      </w:pPr>
    </w:p>
    <w:p w:rsidR="007876E3" w:rsidRPr="00623A7A" w:rsidRDefault="008306B6" w:rsidP="00873F8C">
      <w:pPr>
        <w:jc w:val="both"/>
        <w:rPr>
          <w:sz w:val="24"/>
          <w:szCs w:val="24"/>
        </w:rPr>
      </w:pPr>
      <w:r>
        <w:rPr>
          <w:sz w:val="24"/>
          <w:szCs w:val="24"/>
        </w:rPr>
        <w:t xml:space="preserve">And </w:t>
      </w:r>
    </w:p>
    <w:p w:rsidR="004A0B2C" w:rsidRDefault="004A0B2C" w:rsidP="00873F8C">
      <w:pPr>
        <w:jc w:val="both"/>
        <w:rPr>
          <w:b/>
          <w:sz w:val="24"/>
          <w:szCs w:val="24"/>
        </w:rPr>
      </w:pPr>
    </w:p>
    <w:p w:rsidR="007876E3" w:rsidRPr="00623A7A" w:rsidRDefault="004A0B2C" w:rsidP="00873F8C">
      <w:pPr>
        <w:jc w:val="both"/>
        <w:rPr>
          <w:sz w:val="24"/>
          <w:szCs w:val="24"/>
        </w:rPr>
      </w:pPr>
      <w:r w:rsidRPr="00F74373">
        <w:rPr>
          <w:b/>
          <w:sz w:val="24"/>
          <w:szCs w:val="24"/>
        </w:rPr>
        <w:t>&lt;Name of the Service Provider&gt;</w:t>
      </w:r>
      <w:r w:rsidRPr="00F74373">
        <w:rPr>
          <w:sz w:val="24"/>
          <w:szCs w:val="24"/>
        </w:rPr>
        <w:t xml:space="preserve"> hereinafter referred to as “</w:t>
      </w:r>
      <w:r w:rsidRPr="00F74373">
        <w:rPr>
          <w:b/>
          <w:sz w:val="24"/>
          <w:szCs w:val="24"/>
        </w:rPr>
        <w:t>Service Provider</w:t>
      </w:r>
      <w:r w:rsidRPr="00F74373">
        <w:rPr>
          <w:sz w:val="24"/>
          <w:szCs w:val="24"/>
        </w:rPr>
        <w:t>”</w:t>
      </w:r>
      <w:r>
        <w:rPr>
          <w:sz w:val="24"/>
          <w:szCs w:val="24"/>
        </w:rPr>
        <w:t xml:space="preserve"> a company registered under Companies Act 1956, having its office at </w:t>
      </w:r>
      <w:r w:rsidRPr="00F74373">
        <w:rPr>
          <w:sz w:val="24"/>
          <w:szCs w:val="24"/>
        </w:rPr>
        <w:t>&lt;Address&gt;</w:t>
      </w:r>
      <w:r>
        <w:rPr>
          <w:sz w:val="24"/>
          <w:szCs w:val="24"/>
        </w:rPr>
        <w:t>, hereinafter referred to as the “Service Provider” of the other part</w:t>
      </w:r>
    </w:p>
    <w:p w:rsidR="003713AA" w:rsidRPr="00623A7A" w:rsidRDefault="003713AA" w:rsidP="00873F8C">
      <w:pPr>
        <w:jc w:val="both"/>
        <w:rPr>
          <w:sz w:val="24"/>
          <w:szCs w:val="24"/>
        </w:rPr>
      </w:pPr>
    </w:p>
    <w:p w:rsidR="003713AA" w:rsidRPr="00623A7A" w:rsidRDefault="008306B6" w:rsidP="00873F8C">
      <w:pPr>
        <w:jc w:val="both"/>
        <w:rPr>
          <w:sz w:val="24"/>
          <w:szCs w:val="24"/>
        </w:rPr>
      </w:pPr>
      <w:r>
        <w:rPr>
          <w:sz w:val="24"/>
          <w:szCs w:val="24"/>
        </w:rPr>
        <w:t>Both Service Receiver and Service Provider are collectively referred to as ‘Parties’ and individually as ‘Party’</w:t>
      </w:r>
    </w:p>
    <w:p w:rsidR="00786EA8" w:rsidRPr="00623A7A" w:rsidRDefault="00786EA8" w:rsidP="00873F8C">
      <w:pPr>
        <w:jc w:val="both"/>
        <w:rPr>
          <w:sz w:val="24"/>
          <w:szCs w:val="24"/>
        </w:rPr>
      </w:pPr>
    </w:p>
    <w:p w:rsidR="00CF513B" w:rsidRPr="00623A7A" w:rsidRDefault="008306B6" w:rsidP="00873F8C">
      <w:pPr>
        <w:jc w:val="both"/>
        <w:rPr>
          <w:sz w:val="24"/>
          <w:szCs w:val="24"/>
        </w:rPr>
      </w:pPr>
      <w:r>
        <w:rPr>
          <w:sz w:val="24"/>
          <w:szCs w:val="24"/>
        </w:rPr>
        <w:t>Whereas,</w:t>
      </w:r>
    </w:p>
    <w:p w:rsidR="00B777CF" w:rsidRPr="00623A7A" w:rsidRDefault="00B777CF" w:rsidP="00873F8C">
      <w:pPr>
        <w:jc w:val="both"/>
        <w:rPr>
          <w:sz w:val="24"/>
          <w:szCs w:val="24"/>
        </w:rPr>
      </w:pPr>
    </w:p>
    <w:p w:rsidR="00CF513B" w:rsidRPr="00623A7A" w:rsidRDefault="008306B6" w:rsidP="00873F8C">
      <w:pPr>
        <w:numPr>
          <w:ilvl w:val="0"/>
          <w:numId w:val="2"/>
        </w:numPr>
        <w:jc w:val="both"/>
        <w:rPr>
          <w:sz w:val="24"/>
          <w:szCs w:val="24"/>
        </w:rPr>
      </w:pPr>
      <w:r>
        <w:rPr>
          <w:sz w:val="24"/>
          <w:szCs w:val="24"/>
        </w:rPr>
        <w:t>SBI Life Insurance Co. Ltd. is carrying out the business of Life Insurance and in the course of business has to undertake various operations/activities to service its policyholders/customers efficiently.</w:t>
      </w:r>
    </w:p>
    <w:p w:rsidR="005C5D4D" w:rsidRPr="00623A7A" w:rsidRDefault="005C5D4D" w:rsidP="00873F8C">
      <w:pPr>
        <w:ind w:left="720"/>
        <w:jc w:val="both"/>
        <w:rPr>
          <w:sz w:val="24"/>
          <w:szCs w:val="24"/>
        </w:rPr>
      </w:pPr>
    </w:p>
    <w:p w:rsidR="00B777CF" w:rsidRPr="00623A7A" w:rsidRDefault="00C10E9A" w:rsidP="00873F8C">
      <w:pPr>
        <w:numPr>
          <w:ilvl w:val="0"/>
          <w:numId w:val="2"/>
        </w:numPr>
        <w:jc w:val="both"/>
        <w:rPr>
          <w:sz w:val="24"/>
          <w:szCs w:val="24"/>
        </w:rPr>
      </w:pPr>
      <w:r w:rsidRPr="00C10E9A">
        <w:rPr>
          <w:sz w:val="24"/>
          <w:szCs w:val="24"/>
        </w:rPr>
        <w:t>&lt;Name of the Service Provider&gt;</w:t>
      </w:r>
      <w:r w:rsidR="008306B6">
        <w:rPr>
          <w:sz w:val="24"/>
          <w:szCs w:val="24"/>
        </w:rPr>
        <w:t xml:space="preserve"> undertakes various job works as provided in </w:t>
      </w:r>
      <w:r w:rsidR="00B909AD">
        <w:rPr>
          <w:sz w:val="24"/>
          <w:szCs w:val="24"/>
        </w:rPr>
        <w:t>C</w:t>
      </w:r>
      <w:r w:rsidR="008306B6">
        <w:rPr>
          <w:sz w:val="24"/>
          <w:szCs w:val="24"/>
        </w:rPr>
        <w:t xml:space="preserve">lause </w:t>
      </w:r>
      <w:r w:rsidR="00B909AD">
        <w:rPr>
          <w:sz w:val="24"/>
          <w:szCs w:val="24"/>
        </w:rPr>
        <w:t>6</w:t>
      </w:r>
      <w:r w:rsidR="008306B6">
        <w:rPr>
          <w:sz w:val="24"/>
          <w:szCs w:val="24"/>
        </w:rPr>
        <w:t xml:space="preserve"> of this agreement to assist the Service Receiver in its business operations.</w:t>
      </w:r>
    </w:p>
    <w:p w:rsidR="005C5D4D" w:rsidRPr="00623A7A" w:rsidRDefault="005C5D4D" w:rsidP="00873F8C">
      <w:pPr>
        <w:jc w:val="both"/>
        <w:rPr>
          <w:sz w:val="24"/>
          <w:szCs w:val="24"/>
        </w:rPr>
      </w:pPr>
    </w:p>
    <w:p w:rsidR="00CF513B" w:rsidRPr="00623A7A" w:rsidRDefault="008306B6" w:rsidP="00873F8C">
      <w:pPr>
        <w:numPr>
          <w:ilvl w:val="0"/>
          <w:numId w:val="2"/>
        </w:numPr>
        <w:jc w:val="both"/>
        <w:rPr>
          <w:sz w:val="24"/>
          <w:szCs w:val="24"/>
        </w:rPr>
      </w:pPr>
      <w:r>
        <w:rPr>
          <w:sz w:val="24"/>
          <w:szCs w:val="24"/>
        </w:rPr>
        <w:t xml:space="preserve">SBI Life Insurance Co. Ltd. has decided to appoint </w:t>
      </w:r>
      <w:r w:rsidR="00C10E9A" w:rsidRPr="00C10E9A">
        <w:rPr>
          <w:sz w:val="24"/>
          <w:szCs w:val="24"/>
        </w:rPr>
        <w:t>&lt;Name of the Service Provider&gt;</w:t>
      </w:r>
      <w:r>
        <w:rPr>
          <w:sz w:val="24"/>
          <w:szCs w:val="24"/>
        </w:rPr>
        <w:t xml:space="preserve"> to assist it in its business operations on the following terms and conditions agreed </w:t>
      </w:r>
      <w:r w:rsidR="004A0B2C">
        <w:rPr>
          <w:sz w:val="24"/>
          <w:szCs w:val="24"/>
        </w:rPr>
        <w:t xml:space="preserve">mutually. </w:t>
      </w:r>
    </w:p>
    <w:p w:rsidR="00CF513B" w:rsidRPr="00623A7A" w:rsidRDefault="00CF513B" w:rsidP="00873F8C">
      <w:pPr>
        <w:jc w:val="both"/>
        <w:rPr>
          <w:sz w:val="24"/>
          <w:szCs w:val="24"/>
        </w:rPr>
      </w:pPr>
    </w:p>
    <w:p w:rsidR="00CF513B" w:rsidRPr="00623A7A" w:rsidRDefault="008306B6" w:rsidP="00873F8C">
      <w:pPr>
        <w:jc w:val="both"/>
        <w:rPr>
          <w:sz w:val="24"/>
          <w:szCs w:val="24"/>
        </w:rPr>
      </w:pPr>
      <w:r>
        <w:rPr>
          <w:sz w:val="24"/>
          <w:szCs w:val="24"/>
        </w:rPr>
        <w:t>NOW IT IS HEREBY AGREED BY AND BETWEEN THE PARTIES AS FOLLOWS</w:t>
      </w:r>
    </w:p>
    <w:p w:rsidR="00AE1F72" w:rsidRPr="00623A7A" w:rsidRDefault="00AE1F72" w:rsidP="00873F8C">
      <w:pPr>
        <w:jc w:val="both"/>
        <w:rPr>
          <w:bCs/>
          <w:i/>
          <w:sz w:val="24"/>
          <w:szCs w:val="24"/>
        </w:rPr>
      </w:pPr>
    </w:p>
    <w:p w:rsidR="00CF513B" w:rsidRPr="00623A7A" w:rsidRDefault="008306B6" w:rsidP="00873F8C">
      <w:pPr>
        <w:jc w:val="both"/>
        <w:rPr>
          <w:bCs/>
          <w:i/>
          <w:sz w:val="24"/>
          <w:szCs w:val="24"/>
        </w:rPr>
      </w:pPr>
      <w:r>
        <w:rPr>
          <w:bCs/>
          <w:i/>
          <w:sz w:val="24"/>
          <w:szCs w:val="24"/>
        </w:rPr>
        <w:t>Nothing in this agreement and no action taken by the Parties pursuant to this agreement shall constitute, or be deemed to constitute, a partnership, association, joint venture or other co-operative entity or arrangement. This Agreement is entered into by the Parties on a Principal-to-Principal basis and no other meaning can be assigned in interpreting any of the terms contained herein.</w:t>
      </w:r>
    </w:p>
    <w:p w:rsidR="004224F8" w:rsidRPr="00623A7A" w:rsidRDefault="004224F8" w:rsidP="00873F8C">
      <w:pPr>
        <w:jc w:val="both"/>
        <w:rPr>
          <w:sz w:val="24"/>
          <w:szCs w:val="24"/>
        </w:rPr>
      </w:pPr>
    </w:p>
    <w:p w:rsidR="00CF513B" w:rsidRDefault="008306B6" w:rsidP="00873F8C">
      <w:pPr>
        <w:numPr>
          <w:ilvl w:val="0"/>
          <w:numId w:val="3"/>
        </w:numPr>
        <w:tabs>
          <w:tab w:val="num" w:pos="360"/>
        </w:tabs>
        <w:jc w:val="both"/>
        <w:rPr>
          <w:b/>
          <w:sz w:val="24"/>
          <w:szCs w:val="24"/>
        </w:rPr>
      </w:pPr>
      <w:r>
        <w:rPr>
          <w:b/>
          <w:sz w:val="24"/>
          <w:szCs w:val="24"/>
        </w:rPr>
        <w:t>DEFINITIONS</w:t>
      </w:r>
    </w:p>
    <w:p w:rsidR="00C10E9A" w:rsidRDefault="00C10E9A" w:rsidP="00C10E9A">
      <w:pPr>
        <w:ind w:left="1044"/>
        <w:jc w:val="both"/>
        <w:rPr>
          <w:b/>
          <w:sz w:val="24"/>
          <w:szCs w:val="24"/>
        </w:rPr>
      </w:pPr>
    </w:p>
    <w:p w:rsidR="00C10E9A" w:rsidRPr="00C10E9A" w:rsidRDefault="0057766F" w:rsidP="00C10E9A">
      <w:pPr>
        <w:numPr>
          <w:ilvl w:val="1"/>
          <w:numId w:val="3"/>
        </w:numPr>
        <w:jc w:val="both"/>
        <w:rPr>
          <w:b/>
          <w:sz w:val="24"/>
          <w:szCs w:val="24"/>
        </w:rPr>
      </w:pPr>
      <w:r w:rsidRPr="004A0B2C">
        <w:rPr>
          <w:sz w:val="24"/>
          <w:szCs w:val="24"/>
        </w:rPr>
        <w:t>The Service Receiver shall mean SBI Life Insurance Co. Ltd., which expression shall mean and include, unless the context otherwise requires its successors in interest and assigns.</w:t>
      </w:r>
    </w:p>
    <w:p w:rsidR="00C10E9A" w:rsidRPr="00C10E9A" w:rsidRDefault="00C10E9A" w:rsidP="00C10E9A">
      <w:pPr>
        <w:ind w:left="1044"/>
        <w:jc w:val="both"/>
        <w:rPr>
          <w:b/>
          <w:sz w:val="24"/>
          <w:szCs w:val="24"/>
        </w:rPr>
      </w:pPr>
    </w:p>
    <w:p w:rsidR="00C10E9A" w:rsidRPr="00C10E9A" w:rsidRDefault="0057766F" w:rsidP="00C10E9A">
      <w:pPr>
        <w:numPr>
          <w:ilvl w:val="1"/>
          <w:numId w:val="3"/>
        </w:numPr>
        <w:jc w:val="both"/>
        <w:rPr>
          <w:b/>
          <w:sz w:val="24"/>
          <w:szCs w:val="24"/>
        </w:rPr>
      </w:pPr>
      <w:r w:rsidRPr="0057766F">
        <w:rPr>
          <w:sz w:val="24"/>
          <w:szCs w:val="24"/>
        </w:rPr>
        <w:t>The Service Provider shall mean &lt;Name of the Service Provider&gt; which expression shall mean and include, unless the context otherwise requires its successors in interest and assigns.</w:t>
      </w:r>
    </w:p>
    <w:p w:rsidR="00C10E9A" w:rsidRDefault="00C10E9A" w:rsidP="00C10E9A">
      <w:pPr>
        <w:pStyle w:val="ListParagraph"/>
        <w:rPr>
          <w:b/>
          <w:sz w:val="24"/>
          <w:szCs w:val="24"/>
        </w:rPr>
      </w:pPr>
    </w:p>
    <w:p w:rsidR="00C10E9A" w:rsidRPr="00C10E9A" w:rsidRDefault="00C10E9A" w:rsidP="00C10E9A">
      <w:pPr>
        <w:numPr>
          <w:ilvl w:val="1"/>
          <w:numId w:val="3"/>
        </w:numPr>
        <w:jc w:val="both"/>
        <w:rPr>
          <w:sz w:val="24"/>
          <w:szCs w:val="24"/>
        </w:rPr>
      </w:pPr>
      <w:r w:rsidRPr="00C10E9A">
        <w:rPr>
          <w:sz w:val="24"/>
          <w:szCs w:val="24"/>
        </w:rPr>
        <w:t>SLA shall mean Service Level Agreement.</w:t>
      </w:r>
    </w:p>
    <w:p w:rsidR="00C10E9A" w:rsidRDefault="00C10E9A" w:rsidP="00C10E9A">
      <w:pPr>
        <w:pStyle w:val="ListParagraph"/>
        <w:ind w:left="1080" w:hanging="720"/>
        <w:jc w:val="both"/>
        <w:rPr>
          <w:sz w:val="24"/>
          <w:szCs w:val="24"/>
        </w:rPr>
      </w:pPr>
    </w:p>
    <w:p w:rsidR="00C10E9A" w:rsidRPr="00C10E9A" w:rsidRDefault="00C10E9A" w:rsidP="00C10E9A">
      <w:pPr>
        <w:numPr>
          <w:ilvl w:val="1"/>
          <w:numId w:val="3"/>
        </w:numPr>
        <w:jc w:val="both"/>
        <w:rPr>
          <w:sz w:val="24"/>
          <w:szCs w:val="24"/>
        </w:rPr>
      </w:pPr>
      <w:r w:rsidRPr="00C10E9A">
        <w:rPr>
          <w:sz w:val="24"/>
          <w:szCs w:val="24"/>
        </w:rPr>
        <w:t>Confidential Information shall mean all information disclosed by The Service Receiver to The Service Provider for the purpose of processing relating to its clients, business, organization, operations or otherwise including but not limited to any proprietary, secret information, financial information, business or technical data or know-how, customer lists, customer data, analysis, compilation, studies and other documents, data applications, software, systems and any other material bearing or incorporating any such information disclosed by The Service Receiver, its employees, agents and/or representatives. It also includes information pertaining to The Service Receiver and/or its subsidiaries/ associates/ holding company or business associates.</w:t>
      </w:r>
    </w:p>
    <w:p w:rsidR="00C10E9A" w:rsidRDefault="00C10E9A" w:rsidP="00C10E9A">
      <w:pPr>
        <w:pStyle w:val="ListParagraph"/>
        <w:ind w:left="1080" w:hanging="720"/>
        <w:jc w:val="both"/>
        <w:rPr>
          <w:sz w:val="24"/>
          <w:szCs w:val="24"/>
        </w:rPr>
      </w:pPr>
    </w:p>
    <w:p w:rsidR="00C10E9A" w:rsidRDefault="00C10E9A" w:rsidP="00C10E9A">
      <w:pPr>
        <w:numPr>
          <w:ilvl w:val="1"/>
          <w:numId w:val="3"/>
        </w:numPr>
        <w:jc w:val="both"/>
        <w:rPr>
          <w:sz w:val="24"/>
          <w:szCs w:val="24"/>
        </w:rPr>
      </w:pPr>
      <w:r w:rsidRPr="00C10E9A">
        <w:rPr>
          <w:sz w:val="24"/>
          <w:szCs w:val="24"/>
        </w:rPr>
        <w:t xml:space="preserve">Confidential Information does not include information which: </w:t>
      </w:r>
    </w:p>
    <w:p w:rsidR="00C10E9A" w:rsidRDefault="00C10E9A" w:rsidP="00C10E9A">
      <w:pPr>
        <w:pStyle w:val="ListParagraph"/>
        <w:rPr>
          <w:sz w:val="24"/>
          <w:szCs w:val="24"/>
        </w:rPr>
      </w:pPr>
    </w:p>
    <w:p w:rsidR="00C10E9A" w:rsidRPr="00C10E9A" w:rsidRDefault="00C10E9A" w:rsidP="00C10E9A">
      <w:pPr>
        <w:numPr>
          <w:ilvl w:val="2"/>
          <w:numId w:val="3"/>
        </w:numPr>
        <w:ind w:left="1620" w:hanging="612"/>
        <w:jc w:val="both"/>
        <w:rPr>
          <w:sz w:val="24"/>
          <w:szCs w:val="24"/>
        </w:rPr>
      </w:pPr>
      <w:r w:rsidRPr="00C10E9A">
        <w:rPr>
          <w:sz w:val="24"/>
          <w:szCs w:val="24"/>
        </w:rPr>
        <w:t>is publicly available at the time of its disclosure; or</w:t>
      </w:r>
    </w:p>
    <w:p w:rsidR="00C10E9A" w:rsidRPr="00C10E9A" w:rsidRDefault="00C10E9A" w:rsidP="00C10E9A">
      <w:pPr>
        <w:numPr>
          <w:ilvl w:val="2"/>
          <w:numId w:val="3"/>
        </w:numPr>
        <w:ind w:left="1620" w:hanging="612"/>
        <w:jc w:val="both"/>
        <w:rPr>
          <w:sz w:val="24"/>
          <w:szCs w:val="24"/>
        </w:rPr>
      </w:pPr>
      <w:r w:rsidRPr="00C10E9A">
        <w:rPr>
          <w:sz w:val="24"/>
          <w:szCs w:val="24"/>
        </w:rPr>
        <w:t>becomes publicly available following disclosure; or</w:t>
      </w:r>
    </w:p>
    <w:p w:rsidR="00C10E9A" w:rsidRPr="00C10E9A" w:rsidRDefault="00C10E9A" w:rsidP="00C10E9A">
      <w:pPr>
        <w:numPr>
          <w:ilvl w:val="2"/>
          <w:numId w:val="3"/>
        </w:numPr>
        <w:ind w:left="1620" w:hanging="612"/>
        <w:jc w:val="both"/>
        <w:rPr>
          <w:sz w:val="24"/>
          <w:szCs w:val="24"/>
        </w:rPr>
      </w:pPr>
      <w:r w:rsidRPr="00C10E9A">
        <w:rPr>
          <w:sz w:val="24"/>
          <w:szCs w:val="24"/>
        </w:rPr>
        <w:t xml:space="preserve">is already known to or was in the possession of The Service Provider prior to disclosure under this agreement; or </w:t>
      </w:r>
    </w:p>
    <w:p w:rsidR="00C10E9A" w:rsidRPr="00C10E9A" w:rsidRDefault="00C10E9A" w:rsidP="00C10E9A">
      <w:pPr>
        <w:numPr>
          <w:ilvl w:val="2"/>
          <w:numId w:val="3"/>
        </w:numPr>
        <w:ind w:left="1620" w:hanging="612"/>
        <w:jc w:val="both"/>
        <w:rPr>
          <w:sz w:val="24"/>
          <w:szCs w:val="24"/>
        </w:rPr>
      </w:pPr>
      <w:r w:rsidRPr="00C10E9A">
        <w:rPr>
          <w:sz w:val="24"/>
          <w:szCs w:val="24"/>
        </w:rPr>
        <w:t xml:space="preserve">is disclosed to The Service Provider from a third party, which party is not bound by any obligation of confidentiality; or </w:t>
      </w:r>
    </w:p>
    <w:p w:rsidR="00C10E9A" w:rsidRPr="00C10E9A" w:rsidRDefault="00C10E9A" w:rsidP="00C10E9A">
      <w:pPr>
        <w:numPr>
          <w:ilvl w:val="2"/>
          <w:numId w:val="3"/>
        </w:numPr>
        <w:ind w:left="1620" w:hanging="612"/>
        <w:jc w:val="both"/>
        <w:rPr>
          <w:sz w:val="24"/>
          <w:szCs w:val="24"/>
        </w:rPr>
      </w:pPr>
      <w:r w:rsidRPr="00C10E9A">
        <w:rPr>
          <w:sz w:val="24"/>
          <w:szCs w:val="24"/>
        </w:rPr>
        <w:t>is disclosed with the prior consent of The Service Receiver.</w:t>
      </w:r>
    </w:p>
    <w:p w:rsidR="00C10E9A" w:rsidRDefault="00C10E9A" w:rsidP="00C10E9A">
      <w:pPr>
        <w:pStyle w:val="ListParagraph"/>
        <w:ind w:left="1080" w:hanging="720"/>
        <w:jc w:val="both"/>
        <w:rPr>
          <w:sz w:val="24"/>
          <w:szCs w:val="24"/>
        </w:rPr>
      </w:pPr>
    </w:p>
    <w:p w:rsidR="00C10E9A" w:rsidRPr="00C10E9A" w:rsidRDefault="00C10E9A" w:rsidP="00C10E9A">
      <w:pPr>
        <w:numPr>
          <w:ilvl w:val="1"/>
          <w:numId w:val="3"/>
        </w:numPr>
        <w:jc w:val="both"/>
        <w:rPr>
          <w:sz w:val="24"/>
          <w:szCs w:val="24"/>
        </w:rPr>
      </w:pPr>
      <w:r w:rsidRPr="00C10E9A">
        <w:rPr>
          <w:sz w:val="24"/>
          <w:szCs w:val="24"/>
        </w:rPr>
        <w:t>Terms, which have not been defined in this section, should be interpreted, as they are commonly understood in the English language, unless otherwise stated in the specific context.</w:t>
      </w:r>
    </w:p>
    <w:p w:rsidR="004470DE" w:rsidRDefault="004470DE" w:rsidP="00873F8C">
      <w:pPr>
        <w:ind w:left="504"/>
        <w:jc w:val="both"/>
        <w:rPr>
          <w:sz w:val="24"/>
          <w:szCs w:val="24"/>
        </w:rPr>
      </w:pPr>
    </w:p>
    <w:p w:rsidR="00F0642F" w:rsidRDefault="00F0642F" w:rsidP="00873F8C">
      <w:pPr>
        <w:ind w:left="504"/>
        <w:jc w:val="both"/>
        <w:rPr>
          <w:sz w:val="24"/>
          <w:szCs w:val="24"/>
        </w:rPr>
      </w:pPr>
    </w:p>
    <w:p w:rsidR="00F0642F" w:rsidRDefault="00F0642F" w:rsidP="00873F8C">
      <w:pPr>
        <w:ind w:left="504"/>
        <w:jc w:val="both"/>
        <w:rPr>
          <w:sz w:val="24"/>
          <w:szCs w:val="24"/>
        </w:rPr>
      </w:pPr>
    </w:p>
    <w:p w:rsidR="00B909AD" w:rsidRPr="00623A7A" w:rsidRDefault="00B909AD" w:rsidP="00B909AD">
      <w:pPr>
        <w:numPr>
          <w:ilvl w:val="0"/>
          <w:numId w:val="3"/>
        </w:numPr>
        <w:tabs>
          <w:tab w:val="num" w:pos="360"/>
        </w:tabs>
        <w:jc w:val="both"/>
        <w:rPr>
          <w:b/>
          <w:sz w:val="24"/>
          <w:szCs w:val="24"/>
        </w:rPr>
      </w:pPr>
      <w:r>
        <w:rPr>
          <w:b/>
          <w:sz w:val="24"/>
          <w:szCs w:val="24"/>
        </w:rPr>
        <w:lastRenderedPageBreak/>
        <w:t>HEADINGS</w:t>
      </w:r>
    </w:p>
    <w:p w:rsidR="00B909AD" w:rsidRPr="00623A7A" w:rsidRDefault="00B909AD" w:rsidP="00B909AD">
      <w:pPr>
        <w:keepNext/>
        <w:keepLines/>
        <w:jc w:val="both"/>
        <w:rPr>
          <w:u w:val="single"/>
        </w:rPr>
      </w:pPr>
    </w:p>
    <w:p w:rsidR="00C10E9A" w:rsidRDefault="00B909AD" w:rsidP="00C10E9A">
      <w:pPr>
        <w:numPr>
          <w:ilvl w:val="1"/>
          <w:numId w:val="3"/>
        </w:numPr>
        <w:jc w:val="both"/>
        <w:rPr>
          <w:sz w:val="24"/>
          <w:szCs w:val="24"/>
        </w:rPr>
      </w:pPr>
      <w:r>
        <w:rPr>
          <w:sz w:val="24"/>
          <w:szCs w:val="24"/>
        </w:rPr>
        <w:t>The headings herein are so given for the sake of convenience and easy reference only and they do not in any way govern or interpret the meaning thereof.</w:t>
      </w:r>
    </w:p>
    <w:p w:rsidR="00B909AD" w:rsidRPr="00623A7A" w:rsidRDefault="00B909AD" w:rsidP="00B909AD">
      <w:pPr>
        <w:ind w:left="504"/>
        <w:jc w:val="both"/>
        <w:rPr>
          <w:sz w:val="24"/>
          <w:szCs w:val="24"/>
        </w:rPr>
      </w:pPr>
    </w:p>
    <w:p w:rsidR="00C07A5D" w:rsidRPr="00623A7A" w:rsidRDefault="008306B6" w:rsidP="00C07A5D">
      <w:pPr>
        <w:numPr>
          <w:ilvl w:val="0"/>
          <w:numId w:val="3"/>
        </w:numPr>
        <w:tabs>
          <w:tab w:val="num" w:pos="360"/>
        </w:tabs>
        <w:jc w:val="both"/>
        <w:rPr>
          <w:b/>
          <w:sz w:val="24"/>
          <w:szCs w:val="24"/>
        </w:rPr>
      </w:pPr>
      <w:r>
        <w:rPr>
          <w:b/>
          <w:sz w:val="24"/>
          <w:szCs w:val="24"/>
        </w:rPr>
        <w:t>AGREEMENT</w:t>
      </w:r>
    </w:p>
    <w:p w:rsidR="00C10E9A" w:rsidRDefault="00C10E9A" w:rsidP="00C10E9A">
      <w:pPr>
        <w:ind w:left="504"/>
        <w:jc w:val="both"/>
        <w:rPr>
          <w:b/>
          <w:sz w:val="24"/>
          <w:szCs w:val="24"/>
        </w:rPr>
      </w:pPr>
    </w:p>
    <w:p w:rsidR="00C10E9A" w:rsidRDefault="00C10E9A" w:rsidP="00C10E9A">
      <w:pPr>
        <w:numPr>
          <w:ilvl w:val="1"/>
          <w:numId w:val="3"/>
        </w:numPr>
        <w:jc w:val="both"/>
        <w:rPr>
          <w:sz w:val="24"/>
          <w:szCs w:val="24"/>
        </w:rPr>
      </w:pPr>
      <w:r w:rsidRPr="00C10E9A">
        <w:rPr>
          <w:sz w:val="24"/>
          <w:szCs w:val="24"/>
        </w:rPr>
        <w:t xml:space="preserve">Agreement refers to broad terms and conditions of empanelment of </w:t>
      </w:r>
      <w:r w:rsidR="004A0B2C">
        <w:rPr>
          <w:sz w:val="24"/>
          <w:szCs w:val="24"/>
        </w:rPr>
        <w:t xml:space="preserve">the </w:t>
      </w:r>
      <w:r w:rsidRPr="00C10E9A">
        <w:rPr>
          <w:sz w:val="24"/>
          <w:szCs w:val="24"/>
        </w:rPr>
        <w:t xml:space="preserve">Service Provider by </w:t>
      </w:r>
      <w:r w:rsidR="004A0B2C">
        <w:rPr>
          <w:sz w:val="24"/>
          <w:szCs w:val="24"/>
        </w:rPr>
        <w:t xml:space="preserve">the </w:t>
      </w:r>
      <w:r w:rsidRPr="00C10E9A">
        <w:rPr>
          <w:sz w:val="24"/>
          <w:szCs w:val="24"/>
        </w:rPr>
        <w:t>Service Receiver.</w:t>
      </w:r>
    </w:p>
    <w:p w:rsidR="00C10E9A" w:rsidRDefault="00C10E9A" w:rsidP="00C10E9A">
      <w:pPr>
        <w:pStyle w:val="ListParagraph"/>
        <w:jc w:val="both"/>
        <w:rPr>
          <w:sz w:val="24"/>
          <w:szCs w:val="24"/>
        </w:rPr>
      </w:pPr>
    </w:p>
    <w:p w:rsidR="00C10E9A" w:rsidRPr="00C10E9A" w:rsidRDefault="004A0B2C" w:rsidP="00C10E9A">
      <w:pPr>
        <w:numPr>
          <w:ilvl w:val="1"/>
          <w:numId w:val="3"/>
        </w:numPr>
        <w:jc w:val="both"/>
        <w:rPr>
          <w:sz w:val="24"/>
          <w:szCs w:val="24"/>
        </w:rPr>
      </w:pPr>
      <w:r>
        <w:rPr>
          <w:sz w:val="24"/>
          <w:szCs w:val="24"/>
        </w:rPr>
        <w:t>In case, the Service Receiver empanels the Service Provider for any additional activity either through Request For Proposal (RFP) process or otherwise, this agreement shall remain the basic agreement of empanelment. The activity specific duration of contract between the parties shall be specified in the SLA.</w:t>
      </w:r>
    </w:p>
    <w:p w:rsidR="00C10E9A" w:rsidRDefault="00C10E9A" w:rsidP="00C10E9A">
      <w:pPr>
        <w:ind w:left="504"/>
        <w:jc w:val="both"/>
        <w:rPr>
          <w:sz w:val="24"/>
          <w:szCs w:val="24"/>
        </w:rPr>
      </w:pPr>
    </w:p>
    <w:p w:rsidR="00C07A5D" w:rsidRPr="00623A7A" w:rsidRDefault="008306B6" w:rsidP="00C07A5D">
      <w:pPr>
        <w:numPr>
          <w:ilvl w:val="0"/>
          <w:numId w:val="3"/>
        </w:numPr>
        <w:tabs>
          <w:tab w:val="num" w:pos="360"/>
        </w:tabs>
        <w:jc w:val="both"/>
        <w:rPr>
          <w:b/>
          <w:sz w:val="24"/>
          <w:szCs w:val="24"/>
        </w:rPr>
      </w:pPr>
      <w:r>
        <w:rPr>
          <w:b/>
          <w:sz w:val="24"/>
          <w:szCs w:val="24"/>
        </w:rPr>
        <w:t>SERVICE LEVEL AGREEMENT</w:t>
      </w:r>
    </w:p>
    <w:p w:rsidR="00C10E9A" w:rsidRPr="00C10E9A" w:rsidRDefault="00C10E9A" w:rsidP="00C10E9A">
      <w:pPr>
        <w:jc w:val="both"/>
        <w:rPr>
          <w:sz w:val="24"/>
          <w:szCs w:val="24"/>
        </w:rPr>
      </w:pPr>
    </w:p>
    <w:p w:rsidR="00C10E9A" w:rsidRPr="00C10E9A" w:rsidRDefault="00C10E9A" w:rsidP="00C10E9A">
      <w:pPr>
        <w:numPr>
          <w:ilvl w:val="1"/>
          <w:numId w:val="3"/>
        </w:numPr>
        <w:jc w:val="both"/>
        <w:rPr>
          <w:sz w:val="24"/>
          <w:szCs w:val="24"/>
        </w:rPr>
      </w:pPr>
      <w:r w:rsidRPr="00C10E9A">
        <w:rPr>
          <w:sz w:val="24"/>
          <w:szCs w:val="24"/>
        </w:rPr>
        <w:t xml:space="preserve">SLA refers to details of activities entrusted to </w:t>
      </w:r>
      <w:r w:rsidR="004A0B2C">
        <w:rPr>
          <w:sz w:val="24"/>
          <w:szCs w:val="24"/>
        </w:rPr>
        <w:t xml:space="preserve">the </w:t>
      </w:r>
      <w:r w:rsidRPr="00C10E9A">
        <w:rPr>
          <w:sz w:val="24"/>
          <w:szCs w:val="24"/>
        </w:rPr>
        <w:t xml:space="preserve">Service Provider by </w:t>
      </w:r>
      <w:r w:rsidR="004A0B2C">
        <w:rPr>
          <w:sz w:val="24"/>
          <w:szCs w:val="24"/>
        </w:rPr>
        <w:t xml:space="preserve">the </w:t>
      </w:r>
      <w:r w:rsidRPr="00C10E9A">
        <w:rPr>
          <w:sz w:val="24"/>
          <w:szCs w:val="24"/>
        </w:rPr>
        <w:t>Service Receiver under th</w:t>
      </w:r>
      <w:r w:rsidR="004A0B2C">
        <w:rPr>
          <w:sz w:val="24"/>
          <w:szCs w:val="24"/>
        </w:rPr>
        <w:t xml:space="preserve">is </w:t>
      </w:r>
      <w:r w:rsidRPr="00C10E9A">
        <w:rPr>
          <w:sz w:val="24"/>
          <w:szCs w:val="24"/>
        </w:rPr>
        <w:t>Agreement. It also define</w:t>
      </w:r>
      <w:r w:rsidR="004A0B2C">
        <w:rPr>
          <w:sz w:val="24"/>
          <w:szCs w:val="24"/>
        </w:rPr>
        <w:t>s</w:t>
      </w:r>
      <w:r w:rsidRPr="00C10E9A">
        <w:rPr>
          <w:sz w:val="24"/>
          <w:szCs w:val="24"/>
        </w:rPr>
        <w:t xml:space="preserve"> the </w:t>
      </w:r>
      <w:r w:rsidR="00B909AD">
        <w:rPr>
          <w:sz w:val="24"/>
          <w:szCs w:val="24"/>
        </w:rPr>
        <w:t xml:space="preserve">scope of activity, </w:t>
      </w:r>
      <w:r w:rsidR="004A0B2C">
        <w:rPr>
          <w:sz w:val="24"/>
          <w:szCs w:val="24"/>
        </w:rPr>
        <w:t xml:space="preserve">expected </w:t>
      </w:r>
      <w:r w:rsidRPr="00C10E9A">
        <w:rPr>
          <w:sz w:val="24"/>
          <w:szCs w:val="24"/>
        </w:rPr>
        <w:t xml:space="preserve">standards of service </w:t>
      </w:r>
      <w:r w:rsidR="004A0B2C">
        <w:rPr>
          <w:sz w:val="24"/>
          <w:szCs w:val="24"/>
        </w:rPr>
        <w:t xml:space="preserve">delivery and </w:t>
      </w:r>
      <w:r w:rsidRPr="00C10E9A">
        <w:rPr>
          <w:sz w:val="24"/>
          <w:szCs w:val="24"/>
        </w:rPr>
        <w:t xml:space="preserve">quality, </w:t>
      </w:r>
      <w:r w:rsidR="004A0B2C">
        <w:rPr>
          <w:sz w:val="24"/>
          <w:szCs w:val="24"/>
        </w:rPr>
        <w:t>e</w:t>
      </w:r>
      <w:r w:rsidRPr="00C10E9A">
        <w:rPr>
          <w:sz w:val="24"/>
          <w:szCs w:val="24"/>
        </w:rPr>
        <w:t>scalation matrix, responsibilities, charges payable</w:t>
      </w:r>
      <w:r w:rsidR="004A0B2C">
        <w:rPr>
          <w:sz w:val="24"/>
          <w:szCs w:val="24"/>
        </w:rPr>
        <w:t xml:space="preserve">, </w:t>
      </w:r>
      <w:r w:rsidRPr="00C10E9A">
        <w:rPr>
          <w:sz w:val="24"/>
          <w:szCs w:val="24"/>
        </w:rPr>
        <w:t xml:space="preserve">applicable penalties for not meeting the </w:t>
      </w:r>
      <w:r w:rsidR="004A0B2C">
        <w:rPr>
          <w:sz w:val="24"/>
          <w:szCs w:val="24"/>
        </w:rPr>
        <w:t xml:space="preserve">expected </w:t>
      </w:r>
      <w:r w:rsidRPr="00C10E9A">
        <w:rPr>
          <w:sz w:val="24"/>
          <w:szCs w:val="24"/>
        </w:rPr>
        <w:t xml:space="preserve">service standards </w:t>
      </w:r>
      <w:r w:rsidR="004A0B2C">
        <w:rPr>
          <w:sz w:val="24"/>
          <w:szCs w:val="24"/>
        </w:rPr>
        <w:t xml:space="preserve">and duration for which the entrusted activity is expected to be carried out by the Service Provider </w:t>
      </w:r>
      <w:r w:rsidRPr="00C10E9A">
        <w:rPr>
          <w:sz w:val="24"/>
          <w:szCs w:val="24"/>
        </w:rPr>
        <w:t>etc.</w:t>
      </w:r>
    </w:p>
    <w:p w:rsidR="004224F8" w:rsidRPr="00623A7A" w:rsidRDefault="004224F8" w:rsidP="00873F8C">
      <w:pPr>
        <w:jc w:val="both"/>
        <w:rPr>
          <w:sz w:val="24"/>
          <w:szCs w:val="24"/>
        </w:rPr>
      </w:pPr>
    </w:p>
    <w:p w:rsidR="0095032F" w:rsidRPr="00623A7A" w:rsidRDefault="008306B6" w:rsidP="00873F8C">
      <w:pPr>
        <w:numPr>
          <w:ilvl w:val="0"/>
          <w:numId w:val="3"/>
        </w:numPr>
        <w:tabs>
          <w:tab w:val="num" w:pos="360"/>
        </w:tabs>
        <w:jc w:val="both"/>
        <w:rPr>
          <w:b/>
          <w:sz w:val="24"/>
          <w:szCs w:val="24"/>
        </w:rPr>
      </w:pPr>
      <w:r>
        <w:rPr>
          <w:b/>
          <w:sz w:val="24"/>
          <w:szCs w:val="24"/>
        </w:rPr>
        <w:t>ENTIRE AGREEMENT</w:t>
      </w:r>
    </w:p>
    <w:p w:rsidR="00873F8C" w:rsidRPr="00623A7A" w:rsidRDefault="00873F8C" w:rsidP="00873F8C">
      <w:pPr>
        <w:keepNext/>
        <w:keepLines/>
        <w:ind w:left="504"/>
        <w:jc w:val="both"/>
        <w:rPr>
          <w:sz w:val="24"/>
          <w:szCs w:val="24"/>
        </w:rPr>
      </w:pPr>
    </w:p>
    <w:p w:rsidR="00C10E9A" w:rsidRDefault="008306B6" w:rsidP="00C10E9A">
      <w:pPr>
        <w:numPr>
          <w:ilvl w:val="1"/>
          <w:numId w:val="3"/>
        </w:numPr>
        <w:jc w:val="both"/>
        <w:rPr>
          <w:sz w:val="24"/>
          <w:szCs w:val="24"/>
        </w:rPr>
      </w:pPr>
      <w:r>
        <w:rPr>
          <w:sz w:val="24"/>
          <w:szCs w:val="24"/>
        </w:rPr>
        <w:t>This Agreement constitutes the entire understanding between the Parties hereto with respect to the matter dealt with herein and supersedes any previous understanding, agreement or arrangement between the Parties in relation to such matters.</w:t>
      </w:r>
    </w:p>
    <w:p w:rsidR="00CF513B" w:rsidRPr="00623A7A" w:rsidRDefault="008306B6" w:rsidP="00873F8C">
      <w:pPr>
        <w:numPr>
          <w:ilvl w:val="0"/>
          <w:numId w:val="3"/>
        </w:numPr>
        <w:tabs>
          <w:tab w:val="num" w:pos="360"/>
        </w:tabs>
        <w:jc w:val="both"/>
        <w:rPr>
          <w:b/>
          <w:sz w:val="24"/>
          <w:szCs w:val="24"/>
        </w:rPr>
      </w:pPr>
      <w:r>
        <w:rPr>
          <w:b/>
          <w:sz w:val="24"/>
          <w:szCs w:val="24"/>
        </w:rPr>
        <w:t>SCOPE</w:t>
      </w:r>
    </w:p>
    <w:p w:rsidR="00CF513B" w:rsidRPr="00623A7A" w:rsidRDefault="00CF513B" w:rsidP="00873F8C">
      <w:pPr>
        <w:ind w:left="360"/>
        <w:jc w:val="both"/>
        <w:rPr>
          <w:sz w:val="24"/>
          <w:szCs w:val="24"/>
        </w:rPr>
      </w:pPr>
    </w:p>
    <w:p w:rsidR="00C10E9A" w:rsidRDefault="008306B6" w:rsidP="00C10E9A">
      <w:pPr>
        <w:numPr>
          <w:ilvl w:val="1"/>
          <w:numId w:val="3"/>
        </w:numPr>
        <w:jc w:val="both"/>
        <w:rPr>
          <w:sz w:val="24"/>
          <w:szCs w:val="24"/>
        </w:rPr>
      </w:pPr>
      <w:r>
        <w:rPr>
          <w:sz w:val="24"/>
          <w:szCs w:val="24"/>
        </w:rPr>
        <w:t xml:space="preserve">The scope of </w:t>
      </w:r>
      <w:r w:rsidR="00467081">
        <w:rPr>
          <w:sz w:val="24"/>
          <w:szCs w:val="24"/>
        </w:rPr>
        <w:t xml:space="preserve">the </w:t>
      </w:r>
      <w:r w:rsidR="00B909AD">
        <w:rPr>
          <w:sz w:val="24"/>
          <w:szCs w:val="24"/>
        </w:rPr>
        <w:t xml:space="preserve">agreement </w:t>
      </w:r>
      <w:r>
        <w:rPr>
          <w:sz w:val="24"/>
          <w:szCs w:val="24"/>
        </w:rPr>
        <w:t xml:space="preserve">covers activities that are detailed separately as SLA. </w:t>
      </w:r>
    </w:p>
    <w:p w:rsidR="00CC0411" w:rsidRPr="00623A7A" w:rsidRDefault="00CC0411" w:rsidP="00873F8C">
      <w:pPr>
        <w:jc w:val="both"/>
        <w:rPr>
          <w:sz w:val="24"/>
          <w:szCs w:val="24"/>
        </w:rPr>
      </w:pPr>
    </w:p>
    <w:p w:rsidR="005E25AD" w:rsidRPr="00623A7A" w:rsidRDefault="008306B6" w:rsidP="00873F8C">
      <w:pPr>
        <w:numPr>
          <w:ilvl w:val="0"/>
          <w:numId w:val="3"/>
        </w:numPr>
        <w:tabs>
          <w:tab w:val="num" w:pos="360"/>
        </w:tabs>
        <w:jc w:val="both"/>
        <w:rPr>
          <w:b/>
          <w:sz w:val="24"/>
          <w:szCs w:val="24"/>
        </w:rPr>
      </w:pPr>
      <w:r>
        <w:rPr>
          <w:b/>
          <w:sz w:val="24"/>
          <w:szCs w:val="24"/>
        </w:rPr>
        <w:t>OUTSOURCING CONDITIONS</w:t>
      </w:r>
    </w:p>
    <w:p w:rsidR="00C10E9A" w:rsidRPr="00C10E9A" w:rsidRDefault="00C10E9A" w:rsidP="00C10E9A">
      <w:pPr>
        <w:tabs>
          <w:tab w:val="left" w:pos="360"/>
        </w:tabs>
        <w:jc w:val="both"/>
        <w:rPr>
          <w:sz w:val="24"/>
          <w:szCs w:val="24"/>
        </w:rPr>
      </w:pPr>
    </w:p>
    <w:p w:rsidR="0081306C" w:rsidRPr="00492265" w:rsidRDefault="0081306C" w:rsidP="0081306C">
      <w:pPr>
        <w:numPr>
          <w:ilvl w:val="1"/>
          <w:numId w:val="3"/>
        </w:numPr>
        <w:jc w:val="both"/>
        <w:rPr>
          <w:sz w:val="24"/>
          <w:szCs w:val="24"/>
        </w:rPr>
      </w:pPr>
      <w:r w:rsidRPr="00492265">
        <w:rPr>
          <w:sz w:val="24"/>
          <w:szCs w:val="24"/>
        </w:rPr>
        <w:t xml:space="preserve">This agreement is subject to the various provisions contained therein various Acts, Regulations, Guidelines, Circulars and Orders, as applicable and issued by IRDAI and/or any Government/Statutory Body from time to time  and other extant rules and regulations in force during the term of empanelment. </w:t>
      </w:r>
    </w:p>
    <w:p w:rsidR="0081306C" w:rsidRPr="00492265" w:rsidRDefault="0081306C" w:rsidP="0081306C">
      <w:pPr>
        <w:tabs>
          <w:tab w:val="left" w:pos="360"/>
        </w:tabs>
        <w:ind w:left="720"/>
        <w:jc w:val="both"/>
        <w:rPr>
          <w:sz w:val="24"/>
          <w:szCs w:val="24"/>
        </w:rPr>
      </w:pPr>
    </w:p>
    <w:p w:rsidR="0081306C" w:rsidRPr="00492265" w:rsidRDefault="0081306C" w:rsidP="0081306C">
      <w:pPr>
        <w:numPr>
          <w:ilvl w:val="1"/>
          <w:numId w:val="3"/>
        </w:numPr>
        <w:jc w:val="both"/>
        <w:rPr>
          <w:sz w:val="24"/>
          <w:szCs w:val="24"/>
        </w:rPr>
      </w:pPr>
      <w:r w:rsidRPr="00492265">
        <w:rPr>
          <w:sz w:val="24"/>
          <w:szCs w:val="24"/>
        </w:rPr>
        <w:t>The agreement shall neither prevent nor impede The Service Receiver from meeting its respective Regulatory obligations, nor shall prevent or impede the Regulator from exercising its regulatory power of conducting inspection, investigation, obtaining information from either the Service Receiver or The Service Provider.</w:t>
      </w:r>
    </w:p>
    <w:p w:rsidR="0081306C" w:rsidRPr="00492265" w:rsidRDefault="0081306C" w:rsidP="0081306C">
      <w:pPr>
        <w:ind w:left="1044"/>
        <w:jc w:val="both"/>
        <w:rPr>
          <w:sz w:val="24"/>
          <w:szCs w:val="24"/>
        </w:rPr>
      </w:pPr>
    </w:p>
    <w:p w:rsidR="0081306C" w:rsidRPr="00492265" w:rsidRDefault="0081306C" w:rsidP="0081306C">
      <w:pPr>
        <w:numPr>
          <w:ilvl w:val="1"/>
          <w:numId w:val="3"/>
        </w:numPr>
        <w:jc w:val="both"/>
        <w:rPr>
          <w:sz w:val="24"/>
          <w:szCs w:val="24"/>
        </w:rPr>
      </w:pPr>
      <w:r w:rsidRPr="00492265">
        <w:rPr>
          <w:sz w:val="24"/>
          <w:szCs w:val="24"/>
        </w:rPr>
        <w:t>The Service Receiver shall have the right to access all books, records and information relevant to the activities entrusted to The Service Provider under this Agreement. The Service Receiver shall have a right to conduct the audit of the books, facilities etc. maintained by The Service Provider by giving at least 24 hours prior notice for the areas relevant to the activities entrusted to Service Provider.</w:t>
      </w:r>
    </w:p>
    <w:p w:rsidR="0081306C" w:rsidRPr="00492265" w:rsidRDefault="0081306C" w:rsidP="0081306C">
      <w:pPr>
        <w:ind w:left="1044"/>
        <w:jc w:val="both"/>
        <w:rPr>
          <w:sz w:val="24"/>
          <w:szCs w:val="24"/>
        </w:rPr>
      </w:pPr>
    </w:p>
    <w:p w:rsidR="0081306C" w:rsidRPr="00492265" w:rsidRDefault="0081306C" w:rsidP="0081306C">
      <w:pPr>
        <w:numPr>
          <w:ilvl w:val="1"/>
          <w:numId w:val="3"/>
        </w:numPr>
        <w:jc w:val="both"/>
        <w:rPr>
          <w:sz w:val="24"/>
          <w:szCs w:val="24"/>
        </w:rPr>
      </w:pPr>
      <w:r w:rsidRPr="00492265">
        <w:rPr>
          <w:sz w:val="24"/>
          <w:szCs w:val="24"/>
        </w:rPr>
        <w:t>The Service Provider shall provide The Service Receiver such information and in such format as may be required by The Service Receiver from time to time. If required, The Service Receiver shall conduct surprise audit and it shall be done by the designated staff/authorized representative of The Service Receiver.</w:t>
      </w:r>
    </w:p>
    <w:p w:rsidR="0081306C" w:rsidRPr="00492265" w:rsidRDefault="0081306C" w:rsidP="0081306C">
      <w:pPr>
        <w:ind w:left="1044"/>
        <w:jc w:val="both"/>
        <w:rPr>
          <w:sz w:val="24"/>
          <w:szCs w:val="24"/>
        </w:rPr>
      </w:pPr>
    </w:p>
    <w:p w:rsidR="0081306C" w:rsidRPr="00492265" w:rsidRDefault="0081306C" w:rsidP="0081306C">
      <w:pPr>
        <w:numPr>
          <w:ilvl w:val="1"/>
          <w:numId w:val="3"/>
        </w:numPr>
        <w:jc w:val="both"/>
        <w:rPr>
          <w:sz w:val="24"/>
          <w:szCs w:val="24"/>
        </w:rPr>
      </w:pPr>
      <w:r w:rsidRPr="00492265">
        <w:rPr>
          <w:sz w:val="24"/>
          <w:szCs w:val="24"/>
        </w:rPr>
        <w:t>The Service Receiver, may, at their sole discretion, transfer any of or all the activities under this agreement to another service provider by giving 30 days notice to The Service Provider as per business needs.</w:t>
      </w:r>
    </w:p>
    <w:p w:rsidR="0081306C" w:rsidRPr="00492265" w:rsidRDefault="0081306C" w:rsidP="0081306C">
      <w:pPr>
        <w:ind w:left="1044"/>
        <w:jc w:val="both"/>
        <w:rPr>
          <w:sz w:val="24"/>
          <w:szCs w:val="24"/>
        </w:rPr>
      </w:pPr>
    </w:p>
    <w:p w:rsidR="0081306C" w:rsidRPr="00492265" w:rsidRDefault="0081306C" w:rsidP="0081306C">
      <w:pPr>
        <w:numPr>
          <w:ilvl w:val="1"/>
          <w:numId w:val="3"/>
        </w:numPr>
        <w:jc w:val="both"/>
        <w:rPr>
          <w:sz w:val="24"/>
          <w:szCs w:val="24"/>
        </w:rPr>
      </w:pPr>
      <w:r w:rsidRPr="00492265">
        <w:rPr>
          <w:sz w:val="24"/>
          <w:szCs w:val="24"/>
        </w:rPr>
        <w:lastRenderedPageBreak/>
        <w:t>The Service Provider shall promptly notify The Service Receiver of any development or circumstance, which may have a materially adverse impact on The Service Provider’s ability to perform its obligations under the agreement.</w:t>
      </w:r>
    </w:p>
    <w:p w:rsidR="0081306C" w:rsidRPr="00492265" w:rsidRDefault="0081306C" w:rsidP="0081306C">
      <w:pPr>
        <w:ind w:left="1044"/>
        <w:jc w:val="both"/>
        <w:rPr>
          <w:sz w:val="24"/>
          <w:szCs w:val="24"/>
        </w:rPr>
      </w:pPr>
    </w:p>
    <w:p w:rsidR="0081306C" w:rsidRPr="00492265" w:rsidRDefault="0081306C" w:rsidP="0081306C">
      <w:pPr>
        <w:numPr>
          <w:ilvl w:val="1"/>
          <w:numId w:val="3"/>
        </w:numPr>
        <w:jc w:val="both"/>
        <w:rPr>
          <w:sz w:val="24"/>
          <w:szCs w:val="24"/>
        </w:rPr>
      </w:pPr>
      <w:r w:rsidRPr="00492265">
        <w:rPr>
          <w:sz w:val="24"/>
          <w:szCs w:val="24"/>
        </w:rPr>
        <w:t>As between The Service Receiver and The Service Provider, The Service Receiver will own exclusively all rights, title and interest to all data provided by it and collected by The Services Provider as direct result of the performance of services under the agreement.</w:t>
      </w:r>
    </w:p>
    <w:p w:rsidR="0081306C" w:rsidRPr="00492265" w:rsidRDefault="0081306C" w:rsidP="0081306C">
      <w:pPr>
        <w:ind w:left="1044"/>
        <w:jc w:val="both"/>
        <w:rPr>
          <w:sz w:val="24"/>
          <w:szCs w:val="24"/>
        </w:rPr>
      </w:pPr>
    </w:p>
    <w:p w:rsidR="0081306C" w:rsidRPr="00492265" w:rsidRDefault="0081306C" w:rsidP="0081306C">
      <w:pPr>
        <w:numPr>
          <w:ilvl w:val="1"/>
          <w:numId w:val="3"/>
        </w:numPr>
        <w:jc w:val="both"/>
        <w:rPr>
          <w:sz w:val="24"/>
          <w:szCs w:val="24"/>
        </w:rPr>
      </w:pPr>
      <w:r w:rsidRPr="00492265">
        <w:rPr>
          <w:sz w:val="24"/>
          <w:szCs w:val="24"/>
        </w:rPr>
        <w:t>The Service Receiver, at no additional cost other than the charges payable under the respective SLA(s), shall own all rights including but not limited to the marks, symbols, trademarks, copyright, patents, designs, business processes (intellectual property) created, accrued or devised by The Service Provider or any of its employees, agents, sub-contractors with respect to The Service Receiver’s software and the data under the agreement.</w:t>
      </w:r>
    </w:p>
    <w:p w:rsidR="0081306C" w:rsidRPr="00492265" w:rsidRDefault="0081306C" w:rsidP="0081306C">
      <w:pPr>
        <w:ind w:left="1044"/>
        <w:jc w:val="both"/>
        <w:rPr>
          <w:sz w:val="24"/>
          <w:szCs w:val="24"/>
        </w:rPr>
      </w:pPr>
    </w:p>
    <w:p w:rsidR="0081306C" w:rsidRPr="00492265" w:rsidRDefault="0081306C" w:rsidP="0081306C">
      <w:pPr>
        <w:numPr>
          <w:ilvl w:val="1"/>
          <w:numId w:val="3"/>
        </w:numPr>
        <w:jc w:val="both"/>
        <w:rPr>
          <w:sz w:val="24"/>
          <w:szCs w:val="24"/>
        </w:rPr>
      </w:pPr>
      <w:r w:rsidRPr="00492265">
        <w:rPr>
          <w:sz w:val="24"/>
          <w:szCs w:val="24"/>
        </w:rPr>
        <w:t>Notwithstanding anything to the contrary, the agreement shall stand terminated automatically, with no further action by the other party, if either party is adjudicated bankrupt, files a voluntary petition for bankruptcy, makes a general assignment for the benefits of creditors, is unable to meet its obligations in the normal course of business or if a receiver is appointed on account of either party’s insolvency or if a creditor takes possession of substantial assets of the party.</w:t>
      </w:r>
    </w:p>
    <w:p w:rsidR="0081306C" w:rsidRPr="00492265" w:rsidRDefault="0081306C" w:rsidP="0081306C">
      <w:pPr>
        <w:ind w:left="1044"/>
        <w:jc w:val="both"/>
        <w:rPr>
          <w:sz w:val="24"/>
          <w:szCs w:val="24"/>
        </w:rPr>
      </w:pPr>
    </w:p>
    <w:p w:rsidR="0081306C" w:rsidRPr="00492265" w:rsidRDefault="0081306C" w:rsidP="0081306C">
      <w:pPr>
        <w:numPr>
          <w:ilvl w:val="1"/>
          <w:numId w:val="3"/>
        </w:numPr>
        <w:jc w:val="both"/>
        <w:rPr>
          <w:sz w:val="24"/>
          <w:szCs w:val="24"/>
        </w:rPr>
      </w:pPr>
      <w:r w:rsidRPr="00492265">
        <w:rPr>
          <w:sz w:val="24"/>
          <w:szCs w:val="24"/>
        </w:rPr>
        <w:t>If there is a change, planned or otherwise, in the ownership or management of The Service Provider, the Service Provider shall appropriately inform the Service Receiver at least 90 days (03 months) in advance so as to enable Service Receiver carry out fair assessment of change with respect to impact on its business continuity and policies. Failing to do so, The Service Receiver shall be entitled to terminate the agreement. This would be independent of the right of The Service Receiver to terminate the agreement for any other reason as provided under the agreement.</w:t>
      </w:r>
    </w:p>
    <w:p w:rsidR="0081306C" w:rsidRPr="00492265" w:rsidRDefault="0081306C" w:rsidP="0081306C">
      <w:pPr>
        <w:ind w:left="1044"/>
        <w:jc w:val="both"/>
        <w:rPr>
          <w:sz w:val="24"/>
          <w:szCs w:val="24"/>
        </w:rPr>
      </w:pPr>
    </w:p>
    <w:p w:rsidR="0081306C" w:rsidRPr="00492265" w:rsidRDefault="0081306C" w:rsidP="0081306C">
      <w:pPr>
        <w:numPr>
          <w:ilvl w:val="1"/>
          <w:numId w:val="3"/>
        </w:numPr>
        <w:jc w:val="both"/>
        <w:rPr>
          <w:sz w:val="24"/>
          <w:szCs w:val="24"/>
        </w:rPr>
      </w:pPr>
      <w:r w:rsidRPr="00492265">
        <w:rPr>
          <w:sz w:val="24"/>
          <w:szCs w:val="24"/>
        </w:rPr>
        <w:t>The Service Provider or any of their group entities shall not derive any benefit by causing any loss to The Service Receiver or their customers. The Service Provider shall continuously, during the term of empanelment, ensure that they do not have any conflict of interest with the Service Receiver.</w:t>
      </w:r>
    </w:p>
    <w:p w:rsidR="0081306C" w:rsidRPr="00492265" w:rsidRDefault="0081306C" w:rsidP="0081306C">
      <w:pPr>
        <w:jc w:val="both"/>
        <w:rPr>
          <w:sz w:val="24"/>
          <w:szCs w:val="24"/>
        </w:rPr>
      </w:pPr>
    </w:p>
    <w:p w:rsidR="00C10E9A" w:rsidRDefault="0081306C" w:rsidP="0081306C">
      <w:pPr>
        <w:numPr>
          <w:ilvl w:val="1"/>
          <w:numId w:val="3"/>
        </w:numPr>
        <w:jc w:val="both"/>
        <w:rPr>
          <w:sz w:val="24"/>
          <w:szCs w:val="24"/>
        </w:rPr>
      </w:pPr>
      <w:r w:rsidRPr="00492265">
        <w:rPr>
          <w:sz w:val="24"/>
          <w:szCs w:val="24"/>
        </w:rPr>
        <w:t>The agreement shall be governed by and construed in accordance with laws of India. The courts in Mumbai shall have exclusive jurisdiction in respect of all matter arising out of or relating to the agreement.</w:t>
      </w:r>
    </w:p>
    <w:p w:rsidR="005B3E3F" w:rsidRPr="00623A7A" w:rsidRDefault="005B3E3F" w:rsidP="00873F8C">
      <w:pPr>
        <w:ind w:left="360"/>
        <w:jc w:val="both"/>
        <w:rPr>
          <w:sz w:val="24"/>
          <w:szCs w:val="24"/>
        </w:rPr>
      </w:pPr>
    </w:p>
    <w:p w:rsidR="00CF513B" w:rsidRPr="00623A7A" w:rsidRDefault="008306B6" w:rsidP="00873F8C">
      <w:pPr>
        <w:numPr>
          <w:ilvl w:val="0"/>
          <w:numId w:val="3"/>
        </w:numPr>
        <w:tabs>
          <w:tab w:val="num" w:pos="360"/>
        </w:tabs>
        <w:jc w:val="both"/>
        <w:rPr>
          <w:b/>
          <w:sz w:val="24"/>
          <w:szCs w:val="24"/>
        </w:rPr>
      </w:pPr>
      <w:r>
        <w:rPr>
          <w:b/>
          <w:sz w:val="24"/>
          <w:szCs w:val="24"/>
        </w:rPr>
        <w:t>OBLIGATIONS OF THE SERVICE PROVIDER</w:t>
      </w:r>
    </w:p>
    <w:p w:rsidR="00C10E9A" w:rsidRPr="00C10E9A" w:rsidRDefault="00C10E9A" w:rsidP="00C10E9A">
      <w:pPr>
        <w:tabs>
          <w:tab w:val="left" w:pos="360"/>
        </w:tabs>
        <w:jc w:val="both"/>
        <w:rPr>
          <w:sz w:val="24"/>
          <w:szCs w:val="24"/>
        </w:rPr>
      </w:pPr>
    </w:p>
    <w:p w:rsidR="00C10E9A" w:rsidRDefault="00BD55F3" w:rsidP="00C10E9A">
      <w:pPr>
        <w:numPr>
          <w:ilvl w:val="1"/>
          <w:numId w:val="3"/>
        </w:numPr>
        <w:jc w:val="both"/>
        <w:rPr>
          <w:sz w:val="24"/>
          <w:szCs w:val="24"/>
        </w:rPr>
      </w:pPr>
      <w:r>
        <w:rPr>
          <w:sz w:val="24"/>
          <w:szCs w:val="24"/>
        </w:rPr>
        <w:t xml:space="preserve">The Service Provider shall comply with relevant provisions of </w:t>
      </w:r>
      <w:r w:rsidR="00CB6BA9">
        <w:rPr>
          <w:sz w:val="24"/>
          <w:szCs w:val="24"/>
        </w:rPr>
        <w:t>IRDAI</w:t>
      </w:r>
      <w:r>
        <w:rPr>
          <w:sz w:val="24"/>
          <w:szCs w:val="24"/>
        </w:rPr>
        <w:t xml:space="preserve"> Regulations, Guidelines, Circulars, Orders and/or any other extant laws.</w:t>
      </w:r>
    </w:p>
    <w:p w:rsidR="00C10E9A" w:rsidRDefault="00C10E9A" w:rsidP="00C10E9A">
      <w:pPr>
        <w:tabs>
          <w:tab w:val="left" w:pos="360"/>
        </w:tabs>
        <w:ind w:left="612"/>
        <w:jc w:val="both"/>
        <w:rPr>
          <w:sz w:val="24"/>
          <w:szCs w:val="24"/>
        </w:rPr>
      </w:pPr>
    </w:p>
    <w:p w:rsidR="00C10E9A" w:rsidRDefault="008306B6" w:rsidP="00C10E9A">
      <w:pPr>
        <w:numPr>
          <w:ilvl w:val="1"/>
          <w:numId w:val="3"/>
        </w:numPr>
        <w:jc w:val="both"/>
        <w:rPr>
          <w:sz w:val="24"/>
          <w:szCs w:val="24"/>
        </w:rPr>
      </w:pPr>
      <w:r>
        <w:rPr>
          <w:sz w:val="24"/>
          <w:szCs w:val="24"/>
        </w:rPr>
        <w:t xml:space="preserve">The Service Provider shall carry out activities as mentioned in SLA at its owned/hired/leased premises and/or at The Service Receiver’s location as per the </w:t>
      </w:r>
      <w:r w:rsidR="007E1036">
        <w:rPr>
          <w:sz w:val="24"/>
          <w:szCs w:val="24"/>
        </w:rPr>
        <w:t xml:space="preserve">business </w:t>
      </w:r>
      <w:r>
        <w:rPr>
          <w:sz w:val="24"/>
          <w:szCs w:val="24"/>
        </w:rPr>
        <w:t>requirement</w:t>
      </w:r>
      <w:r w:rsidR="007E1036">
        <w:rPr>
          <w:sz w:val="24"/>
          <w:szCs w:val="24"/>
        </w:rPr>
        <w:t>s</w:t>
      </w:r>
      <w:r>
        <w:rPr>
          <w:sz w:val="24"/>
          <w:szCs w:val="24"/>
        </w:rPr>
        <w:t xml:space="preserve"> of The Service Receiver.</w:t>
      </w:r>
    </w:p>
    <w:p w:rsidR="00F905BA" w:rsidRPr="00623A7A" w:rsidRDefault="00F905BA" w:rsidP="00873F8C">
      <w:pPr>
        <w:jc w:val="both"/>
        <w:rPr>
          <w:sz w:val="24"/>
          <w:szCs w:val="24"/>
        </w:rPr>
      </w:pPr>
    </w:p>
    <w:p w:rsidR="00C10E9A" w:rsidRDefault="008306B6" w:rsidP="00C10E9A">
      <w:pPr>
        <w:numPr>
          <w:ilvl w:val="1"/>
          <w:numId w:val="3"/>
        </w:numPr>
        <w:jc w:val="both"/>
        <w:rPr>
          <w:sz w:val="24"/>
          <w:szCs w:val="24"/>
        </w:rPr>
      </w:pPr>
      <w:r>
        <w:rPr>
          <w:sz w:val="24"/>
          <w:szCs w:val="24"/>
        </w:rPr>
        <w:t>The Service Provider shall put in place necessary software, hardware and trained manpower capabilities to carry out the assigned task as detailed in SLA. The Service Provider shall also ensure to employ required number of resources to carry out assigned task within benchmark turn around time. Also the people employed for the work should have requisite aptitude, experience and exposure to carry out the designated work as per the requirement of The Service Receiver. The cost of software, hardware and/or required human and other resources shall be borne by The Service Provider. The Service Provider shall provide for upkeep of all the hardware at all the times for all working days including providing replacements within 24 hours.</w:t>
      </w:r>
    </w:p>
    <w:p w:rsidR="00F80E0C" w:rsidRPr="00623A7A" w:rsidRDefault="00F80E0C" w:rsidP="00873F8C">
      <w:pPr>
        <w:pStyle w:val="ListParagraph"/>
        <w:jc w:val="both"/>
        <w:rPr>
          <w:sz w:val="24"/>
          <w:szCs w:val="24"/>
        </w:rPr>
      </w:pPr>
    </w:p>
    <w:p w:rsidR="00C10E9A" w:rsidRDefault="008306B6" w:rsidP="00C10E9A">
      <w:pPr>
        <w:numPr>
          <w:ilvl w:val="1"/>
          <w:numId w:val="3"/>
        </w:numPr>
        <w:jc w:val="both"/>
        <w:rPr>
          <w:sz w:val="24"/>
          <w:szCs w:val="24"/>
        </w:rPr>
      </w:pPr>
      <w:r>
        <w:rPr>
          <w:sz w:val="24"/>
          <w:szCs w:val="24"/>
        </w:rPr>
        <w:t xml:space="preserve">Under </w:t>
      </w:r>
      <w:r w:rsidR="007E1036">
        <w:rPr>
          <w:sz w:val="24"/>
          <w:szCs w:val="24"/>
        </w:rPr>
        <w:t>business exigencies of Service Receiver</w:t>
      </w:r>
      <w:r>
        <w:rPr>
          <w:sz w:val="24"/>
          <w:szCs w:val="24"/>
        </w:rPr>
        <w:t xml:space="preserve">, The Service Provider shall also provide all activities under the scope of this agreement on holidays, including Sundays if the situation so warrants. The Service Receiver shall </w:t>
      </w:r>
      <w:r w:rsidR="007E1036">
        <w:rPr>
          <w:sz w:val="24"/>
          <w:szCs w:val="24"/>
        </w:rPr>
        <w:t xml:space="preserve">strive to </w:t>
      </w:r>
      <w:r>
        <w:rPr>
          <w:sz w:val="24"/>
          <w:szCs w:val="24"/>
        </w:rPr>
        <w:t xml:space="preserve">provide </w:t>
      </w:r>
      <w:r>
        <w:rPr>
          <w:sz w:val="24"/>
          <w:szCs w:val="24"/>
        </w:rPr>
        <w:lastRenderedPageBreak/>
        <w:t>intimation through email or fax</w:t>
      </w:r>
      <w:r w:rsidR="007E1036">
        <w:rPr>
          <w:sz w:val="24"/>
          <w:szCs w:val="24"/>
        </w:rPr>
        <w:t xml:space="preserve"> or telephonically</w:t>
      </w:r>
      <w:r>
        <w:rPr>
          <w:sz w:val="24"/>
          <w:szCs w:val="24"/>
        </w:rPr>
        <w:t xml:space="preserve"> whichever is </w:t>
      </w:r>
      <w:r w:rsidR="007E1036">
        <w:rPr>
          <w:sz w:val="24"/>
          <w:szCs w:val="24"/>
        </w:rPr>
        <w:t>feasible</w:t>
      </w:r>
      <w:r>
        <w:rPr>
          <w:sz w:val="24"/>
          <w:szCs w:val="24"/>
        </w:rPr>
        <w:t xml:space="preserve"> at least 24 hours before such situations.</w:t>
      </w:r>
    </w:p>
    <w:p w:rsidR="00F80E0C" w:rsidRPr="00623A7A" w:rsidRDefault="00F80E0C" w:rsidP="00873F8C">
      <w:pPr>
        <w:pStyle w:val="ListParagraph"/>
        <w:jc w:val="both"/>
        <w:rPr>
          <w:sz w:val="24"/>
          <w:szCs w:val="24"/>
        </w:rPr>
      </w:pPr>
    </w:p>
    <w:p w:rsidR="00C10E9A" w:rsidRDefault="008306B6" w:rsidP="00C10E9A">
      <w:pPr>
        <w:numPr>
          <w:ilvl w:val="1"/>
          <w:numId w:val="3"/>
        </w:numPr>
        <w:jc w:val="both"/>
        <w:rPr>
          <w:sz w:val="24"/>
          <w:szCs w:val="24"/>
        </w:rPr>
      </w:pPr>
      <w:r>
        <w:rPr>
          <w:sz w:val="24"/>
          <w:szCs w:val="24"/>
        </w:rPr>
        <w:t>Based on The Service Receiver’s requirements and changes in the processes, The Service Receiver would seek change in processes which should be implemented on a case to case basis as per agreed time lines.</w:t>
      </w:r>
    </w:p>
    <w:p w:rsidR="00F80E0C" w:rsidRPr="00623A7A" w:rsidRDefault="00F80E0C" w:rsidP="00873F8C">
      <w:pPr>
        <w:pStyle w:val="ListParagraph"/>
        <w:jc w:val="both"/>
        <w:rPr>
          <w:sz w:val="24"/>
          <w:szCs w:val="24"/>
        </w:rPr>
      </w:pPr>
    </w:p>
    <w:p w:rsidR="00C10E9A" w:rsidRDefault="008306B6" w:rsidP="00C10E9A">
      <w:pPr>
        <w:numPr>
          <w:ilvl w:val="1"/>
          <w:numId w:val="3"/>
        </w:numPr>
        <w:jc w:val="both"/>
        <w:rPr>
          <w:sz w:val="24"/>
          <w:szCs w:val="24"/>
        </w:rPr>
      </w:pPr>
      <w:r>
        <w:rPr>
          <w:sz w:val="24"/>
          <w:szCs w:val="24"/>
        </w:rPr>
        <w:t xml:space="preserve">It is explicitly </w:t>
      </w:r>
      <w:r w:rsidR="00511C99">
        <w:rPr>
          <w:sz w:val="24"/>
          <w:szCs w:val="24"/>
        </w:rPr>
        <w:t xml:space="preserve">agreed and </w:t>
      </w:r>
      <w:r>
        <w:rPr>
          <w:sz w:val="24"/>
          <w:szCs w:val="24"/>
        </w:rPr>
        <w:t xml:space="preserve">understood </w:t>
      </w:r>
      <w:r w:rsidR="00511C99">
        <w:rPr>
          <w:sz w:val="24"/>
          <w:szCs w:val="24"/>
        </w:rPr>
        <w:t xml:space="preserve">by the Service Provider </w:t>
      </w:r>
      <w:r>
        <w:rPr>
          <w:sz w:val="24"/>
          <w:szCs w:val="24"/>
        </w:rPr>
        <w:t xml:space="preserve">that </w:t>
      </w:r>
      <w:r w:rsidR="00511C99">
        <w:rPr>
          <w:sz w:val="24"/>
          <w:szCs w:val="24"/>
        </w:rPr>
        <w:t xml:space="preserve">if the </w:t>
      </w:r>
      <w:r>
        <w:rPr>
          <w:sz w:val="24"/>
          <w:szCs w:val="24"/>
        </w:rPr>
        <w:t>servicing standards deteriorate below the agreed standards, The Service Receiver shall have the right to make an alternate arrangement to process its business and protect its reputation. The Service Receiver shall give suitable warning and time for the correction during the periodical review meetings, without risk of losing its future business. The Service Receiver also reserves their right to avail the services of other service providers depending on its business needs at its sole discretion.</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The employees of The Service Provider shall not be treated as the employees of The Service Receiver, for any purpose whatsoever and The Service Provider shall be solely responsible for all the statutory compliance</w:t>
      </w:r>
      <w:r w:rsidR="003A0A8C">
        <w:rPr>
          <w:sz w:val="24"/>
          <w:szCs w:val="24"/>
        </w:rPr>
        <w:t>s</w:t>
      </w:r>
      <w:r>
        <w:rPr>
          <w:sz w:val="24"/>
          <w:szCs w:val="24"/>
        </w:rPr>
        <w:t xml:space="preserve"> with regard to the employment of human resources by them.</w:t>
      </w:r>
    </w:p>
    <w:p w:rsidR="00C10E9A" w:rsidRDefault="00C10E9A" w:rsidP="00C10E9A">
      <w:pPr>
        <w:ind w:left="1044"/>
        <w:jc w:val="both"/>
        <w:rPr>
          <w:sz w:val="24"/>
          <w:szCs w:val="24"/>
        </w:rPr>
      </w:pPr>
    </w:p>
    <w:p w:rsidR="00C10E9A" w:rsidRDefault="00511C99" w:rsidP="00C10E9A">
      <w:pPr>
        <w:numPr>
          <w:ilvl w:val="1"/>
          <w:numId w:val="3"/>
        </w:numPr>
        <w:jc w:val="both"/>
        <w:rPr>
          <w:sz w:val="24"/>
          <w:szCs w:val="24"/>
        </w:rPr>
      </w:pPr>
      <w:r>
        <w:rPr>
          <w:sz w:val="24"/>
          <w:szCs w:val="24"/>
        </w:rPr>
        <w:t>The Service Provider shall put in place appropriate Business Continuity Planning and Processes and sufficient back-up facilities to ensure uninterrupted services under the agreement.</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The Service Provider shall create suitable Business Continuity Processing Capability at the select location(s), other than the city where main process</w:t>
      </w:r>
      <w:r w:rsidR="00511C99">
        <w:rPr>
          <w:sz w:val="24"/>
          <w:szCs w:val="24"/>
        </w:rPr>
        <w:t xml:space="preserve">/processing </w:t>
      </w:r>
      <w:r>
        <w:rPr>
          <w:sz w:val="24"/>
          <w:szCs w:val="24"/>
        </w:rPr>
        <w:t xml:space="preserve">is done, to the satisfaction of The Service Receiver. This is to ensure the continuity in the business processes of The Service Receiver. The Service Provider shall provide detailed information about such alternate arrangements in written form. This is to maintain uninterrupted process flow and output due to strikes, natural calamity or other emergency situation where normal business processing is not possible at main processing centre. </w:t>
      </w:r>
    </w:p>
    <w:p w:rsidR="00C10E9A" w:rsidRDefault="00C10E9A" w:rsidP="00C10E9A">
      <w:pPr>
        <w:ind w:left="1044"/>
        <w:jc w:val="both"/>
        <w:rPr>
          <w:sz w:val="24"/>
          <w:szCs w:val="24"/>
        </w:rPr>
      </w:pPr>
    </w:p>
    <w:p w:rsidR="00C10E9A" w:rsidRPr="00767F31" w:rsidRDefault="008306B6" w:rsidP="00C10E9A">
      <w:pPr>
        <w:numPr>
          <w:ilvl w:val="1"/>
          <w:numId w:val="3"/>
        </w:numPr>
        <w:jc w:val="both"/>
        <w:rPr>
          <w:color w:val="FF0000"/>
          <w:sz w:val="24"/>
          <w:szCs w:val="24"/>
        </w:rPr>
      </w:pPr>
      <w:r w:rsidRPr="00767F31">
        <w:rPr>
          <w:color w:val="FF0000"/>
          <w:sz w:val="24"/>
          <w:szCs w:val="24"/>
        </w:rPr>
        <w:t>The Service Provider shall provide for one additional alternate processing centre to handle at least 25 % of the business volumes in case of emergency. The Service Receiver shall have the right to conduct periodic checking of the back-up facilities to ensure that proper contingency plans and plans for disaster recovery are in place and such arrangements are satisfactory.</w:t>
      </w:r>
    </w:p>
    <w:p w:rsidR="00C10E9A" w:rsidRPr="00767F31" w:rsidRDefault="00C10E9A" w:rsidP="00C10E9A">
      <w:pPr>
        <w:ind w:left="1044"/>
        <w:jc w:val="both"/>
        <w:rPr>
          <w:color w:val="FF0000"/>
          <w:sz w:val="24"/>
          <w:szCs w:val="24"/>
        </w:rPr>
      </w:pPr>
    </w:p>
    <w:p w:rsidR="00C10E9A" w:rsidRDefault="008306B6" w:rsidP="00C10E9A">
      <w:pPr>
        <w:numPr>
          <w:ilvl w:val="1"/>
          <w:numId w:val="3"/>
        </w:numPr>
        <w:jc w:val="both"/>
        <w:rPr>
          <w:sz w:val="24"/>
          <w:szCs w:val="24"/>
        </w:rPr>
      </w:pPr>
      <w:r w:rsidRPr="00767F31">
        <w:rPr>
          <w:color w:val="FF0000"/>
          <w:sz w:val="24"/>
          <w:szCs w:val="24"/>
        </w:rPr>
        <w:t>If required, The Service Provider shall need to operate certain activities in The Service Receiver premises but this shall be deemed to be a strictly the activity of The Service Provider and the statutory liabilities and compliances in respect of the personnel employed by The Service Provider in the premises of The Service Receiver shall be the sole responsibility of The Service Provider only.</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The Service Provider shall ensure availability of adequate resources to complete the assigned jobs within the specified TAT (Turn Around Time) as mentioned in SLA and/ or as communicated from time to time. The Service Provider shall maintain the desired accuracy levels at all the times for all the tasks executed by its employees.</w:t>
      </w:r>
    </w:p>
    <w:p w:rsidR="00C10E9A" w:rsidRDefault="00C10E9A" w:rsidP="00C10E9A">
      <w:pPr>
        <w:ind w:left="1044"/>
        <w:jc w:val="both"/>
        <w:rPr>
          <w:sz w:val="24"/>
          <w:szCs w:val="24"/>
        </w:rPr>
      </w:pPr>
    </w:p>
    <w:p w:rsidR="00C10E9A" w:rsidRPr="00767F31" w:rsidRDefault="008306B6" w:rsidP="00C10E9A">
      <w:pPr>
        <w:numPr>
          <w:ilvl w:val="1"/>
          <w:numId w:val="3"/>
        </w:numPr>
        <w:jc w:val="both"/>
        <w:rPr>
          <w:color w:val="FF0000"/>
          <w:sz w:val="24"/>
          <w:szCs w:val="24"/>
        </w:rPr>
      </w:pPr>
      <w:r w:rsidRPr="00767F31">
        <w:rPr>
          <w:color w:val="FF0000"/>
          <w:sz w:val="24"/>
          <w:szCs w:val="24"/>
        </w:rPr>
        <w:t xml:space="preserve">The Service </w:t>
      </w:r>
      <w:r w:rsidR="00511C99" w:rsidRPr="00767F31">
        <w:rPr>
          <w:color w:val="FF0000"/>
          <w:sz w:val="24"/>
          <w:szCs w:val="24"/>
        </w:rPr>
        <w:t xml:space="preserve">Provider agrees and understands that Service </w:t>
      </w:r>
      <w:r w:rsidRPr="00767F31">
        <w:rPr>
          <w:color w:val="FF0000"/>
          <w:sz w:val="24"/>
          <w:szCs w:val="24"/>
        </w:rPr>
        <w:t>Receiver expects some spikes in the business during certain periods/days of the month</w:t>
      </w:r>
      <w:r w:rsidR="00511C99" w:rsidRPr="00767F31">
        <w:rPr>
          <w:color w:val="FF0000"/>
          <w:sz w:val="24"/>
          <w:szCs w:val="24"/>
        </w:rPr>
        <w:t>/year</w:t>
      </w:r>
      <w:r w:rsidRPr="00767F31">
        <w:rPr>
          <w:color w:val="FF0000"/>
          <w:sz w:val="24"/>
          <w:szCs w:val="24"/>
        </w:rPr>
        <w:t xml:space="preserve"> and </w:t>
      </w:r>
      <w:r w:rsidR="00511C99" w:rsidRPr="00767F31">
        <w:rPr>
          <w:color w:val="FF0000"/>
          <w:sz w:val="24"/>
          <w:szCs w:val="24"/>
        </w:rPr>
        <w:t xml:space="preserve">during the events such as </w:t>
      </w:r>
      <w:r w:rsidRPr="00767F31">
        <w:rPr>
          <w:color w:val="FF0000"/>
          <w:sz w:val="24"/>
          <w:szCs w:val="24"/>
        </w:rPr>
        <w:t xml:space="preserve">product closures etc. </w:t>
      </w:r>
      <w:r w:rsidR="00511C99" w:rsidRPr="00767F31">
        <w:rPr>
          <w:color w:val="FF0000"/>
          <w:sz w:val="24"/>
          <w:szCs w:val="24"/>
        </w:rPr>
        <w:t>The Service Receiver shall strive to send a s</w:t>
      </w:r>
      <w:r w:rsidRPr="00767F31">
        <w:rPr>
          <w:color w:val="FF0000"/>
          <w:sz w:val="24"/>
          <w:szCs w:val="24"/>
        </w:rPr>
        <w:t xml:space="preserve">uitable communication </w:t>
      </w:r>
      <w:r w:rsidR="00511C99" w:rsidRPr="00767F31">
        <w:rPr>
          <w:color w:val="FF0000"/>
          <w:sz w:val="24"/>
          <w:szCs w:val="24"/>
        </w:rPr>
        <w:t xml:space="preserve">at least </w:t>
      </w:r>
      <w:r w:rsidRPr="00767F31">
        <w:rPr>
          <w:color w:val="FF0000"/>
          <w:sz w:val="24"/>
          <w:szCs w:val="24"/>
        </w:rPr>
        <w:t>Two (2) working days in advance on such occasions other than month/year end and product closures when the spikes are always expected. However no extra payment will be made for maintaining the TAT on such occasions. If the information regarding spikes is not informed within the prescribed time limit, The Service Receiver shall not impose penalty/liquidated damages for non-adherence to TAT</w:t>
      </w:r>
      <w:r w:rsidR="00511C99" w:rsidRPr="00767F31">
        <w:rPr>
          <w:color w:val="FF0000"/>
          <w:sz w:val="24"/>
          <w:szCs w:val="24"/>
        </w:rPr>
        <w:t xml:space="preserve"> and service/output quality</w:t>
      </w:r>
      <w:r w:rsidRPr="00767F31">
        <w:rPr>
          <w:color w:val="FF0000"/>
          <w:sz w:val="24"/>
          <w:szCs w:val="24"/>
        </w:rPr>
        <w:t>.</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 xml:space="preserve">The Service Provider shall be responsible for taking insurance cover against fire, burglary, riots to protect physical documents of The Service Receiver at The Service </w:t>
      </w:r>
      <w:r>
        <w:rPr>
          <w:sz w:val="24"/>
          <w:szCs w:val="24"/>
        </w:rPr>
        <w:lastRenderedPageBreak/>
        <w:t>Provider’s site. Such insurance cover shall be at The Service Provider’s cost. This however does not include The Service Provider’s onsite location work in The Service Receiver’s premises.</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 xml:space="preserve">The Service Provider shall be required to comply with and adhere to the standard process notes, guidelines, Information Security Policy </w:t>
      </w:r>
      <w:r w:rsidR="00511C99">
        <w:rPr>
          <w:sz w:val="24"/>
          <w:szCs w:val="24"/>
        </w:rPr>
        <w:t xml:space="preserve">for the Third Parties </w:t>
      </w:r>
      <w:r>
        <w:rPr>
          <w:sz w:val="24"/>
          <w:szCs w:val="24"/>
        </w:rPr>
        <w:t>from time to time as laid down by The Service Receiver with mutually agreed time lines for implementation.</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The Service Provider shall ensure that The Service Provider gives due notice to The Service Receiver of any work disruption that is likely to be caused on account of leave or resignations of its personnel or any other disruptions due to technology or other reasons and ensure that the functioning of activities assigned to The Service Provider shall not be impacted.</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The Service Provider shall be solely responsible for any trademark, patent, geographical indicators, intellectual property rights of the hardware, software and/or any consumables required to carry out the outsourced activity. The Service Receiver shall not be responsible and party to any infringement or violation of any patent, trademark, geographical indicators, intellectual property rights, statutory, regulatory guideline issued by respective apex bodies/organizations/Governments.</w:t>
      </w:r>
    </w:p>
    <w:p w:rsidR="00C10E9A" w:rsidRPr="00B313F3" w:rsidRDefault="00C10E9A" w:rsidP="00C10E9A">
      <w:pPr>
        <w:ind w:left="1044"/>
        <w:jc w:val="both"/>
        <w:rPr>
          <w:sz w:val="24"/>
          <w:szCs w:val="24"/>
        </w:rPr>
      </w:pPr>
    </w:p>
    <w:p w:rsidR="00C10E9A" w:rsidRPr="00B313F3" w:rsidRDefault="008306B6" w:rsidP="00C10E9A">
      <w:pPr>
        <w:numPr>
          <w:ilvl w:val="1"/>
          <w:numId w:val="3"/>
        </w:numPr>
        <w:jc w:val="both"/>
        <w:rPr>
          <w:sz w:val="24"/>
          <w:szCs w:val="24"/>
        </w:rPr>
      </w:pPr>
      <w:r w:rsidRPr="00B313F3">
        <w:rPr>
          <w:sz w:val="24"/>
          <w:szCs w:val="24"/>
        </w:rPr>
        <w:t xml:space="preserve">There shall be no minimum business guarantee from The Service Receiver for the job assigned </w:t>
      </w:r>
      <w:r w:rsidR="00511C99" w:rsidRPr="00B313F3">
        <w:rPr>
          <w:sz w:val="24"/>
          <w:szCs w:val="24"/>
        </w:rPr>
        <w:t xml:space="preserve">as per SLA </w:t>
      </w:r>
      <w:r w:rsidRPr="00B313F3">
        <w:rPr>
          <w:sz w:val="24"/>
          <w:szCs w:val="24"/>
        </w:rPr>
        <w:t>to The Service Provider.</w:t>
      </w:r>
    </w:p>
    <w:p w:rsidR="00C10E9A" w:rsidRPr="00B313F3" w:rsidRDefault="00C10E9A" w:rsidP="00C10E9A">
      <w:pPr>
        <w:ind w:left="1044"/>
        <w:jc w:val="both"/>
        <w:rPr>
          <w:sz w:val="24"/>
          <w:szCs w:val="24"/>
        </w:rPr>
      </w:pPr>
    </w:p>
    <w:p w:rsidR="00C10E9A" w:rsidRDefault="008306B6" w:rsidP="00C10E9A">
      <w:pPr>
        <w:numPr>
          <w:ilvl w:val="1"/>
          <w:numId w:val="3"/>
        </w:numPr>
        <w:jc w:val="both"/>
        <w:rPr>
          <w:sz w:val="24"/>
          <w:szCs w:val="24"/>
        </w:rPr>
      </w:pPr>
      <w:r w:rsidRPr="00DD4A05">
        <w:rPr>
          <w:color w:val="FF0000"/>
          <w:sz w:val="24"/>
          <w:szCs w:val="24"/>
        </w:rPr>
        <w:t>The Service Provider shall provide MIS reports as per the requirements of The Service Receiver. The Service Receiver shall decide the format and frequency of submission of the MIS and inform the same to The Service Provider.</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The Service Provider shall render its services within the benchmark turn around time as agreed to by both parties and as detailed in SLA. The Service Provider shall maintain the service quality and accuracy levels in the outsourced processes as desired by The Service Receiver</w:t>
      </w:r>
      <w:r w:rsidR="00511C99">
        <w:rPr>
          <w:sz w:val="24"/>
          <w:szCs w:val="24"/>
        </w:rPr>
        <w:t xml:space="preserve"> at all times without an exception.</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 xml:space="preserve">The Service Receiver depending upon its business needs may entrust any or all of the activities as detailed in the SLA of this agreement to The Service Provider. </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 xml:space="preserve">The Service Receiver also reserves the right to avail the services of other service providers depending on its business needs at its sole discretion. Such availing of services from other service providers may be in the form of diversion of part of the existing business volume and/or diversion of complete business volumes to other service providers. The decision by The Service Receiver in this regard shall be final and binding upon The Service Provider. </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The Service Receiver in alignment with its business needs may need to change/alter/eliminate any activity and under such conditions, the Service Provider will be required to give separate pricings which will be subject to mutual negotiation and agreement between The Service Provider and The Service Receiver. Such pricing and negotiation, if any, shall form part of SLA only and no separate agreement/SLA shall be required.</w:t>
      </w:r>
    </w:p>
    <w:p w:rsidR="00C10E9A" w:rsidRDefault="00C10E9A" w:rsidP="00C10E9A">
      <w:pPr>
        <w:ind w:left="1044"/>
        <w:jc w:val="both"/>
        <w:rPr>
          <w:sz w:val="24"/>
          <w:szCs w:val="24"/>
        </w:rPr>
      </w:pPr>
    </w:p>
    <w:p w:rsidR="00C10E9A" w:rsidRDefault="00BD55F3" w:rsidP="00C10E9A">
      <w:pPr>
        <w:numPr>
          <w:ilvl w:val="1"/>
          <w:numId w:val="3"/>
        </w:numPr>
        <w:jc w:val="both"/>
        <w:rPr>
          <w:sz w:val="24"/>
          <w:szCs w:val="24"/>
        </w:rPr>
      </w:pPr>
      <w:r>
        <w:rPr>
          <w:sz w:val="24"/>
          <w:szCs w:val="24"/>
        </w:rPr>
        <w:t>The Service Receiver may post its employee (s) at The Service Provider’s location/facilities for better coordination and quality control, if required. The number of emp</w:t>
      </w:r>
      <w:r w:rsidR="008306B6">
        <w:rPr>
          <w:sz w:val="24"/>
          <w:szCs w:val="24"/>
        </w:rPr>
        <w:t xml:space="preserve">loyees posted may change depending upon the prevailing situation. The Service Provider shall provide necessary infrastructure including computer, internet connectivity for the employee of The Service Receiver. </w:t>
      </w:r>
    </w:p>
    <w:p w:rsidR="00C10E9A" w:rsidRDefault="00C10E9A" w:rsidP="00C10E9A">
      <w:pPr>
        <w:tabs>
          <w:tab w:val="left" w:pos="360"/>
        </w:tabs>
        <w:ind w:left="612"/>
        <w:jc w:val="both"/>
        <w:rPr>
          <w:sz w:val="24"/>
          <w:szCs w:val="24"/>
        </w:rPr>
      </w:pPr>
    </w:p>
    <w:p w:rsidR="00A7726A" w:rsidRPr="00623A7A" w:rsidRDefault="008306B6" w:rsidP="00873F8C">
      <w:pPr>
        <w:numPr>
          <w:ilvl w:val="0"/>
          <w:numId w:val="3"/>
        </w:numPr>
        <w:tabs>
          <w:tab w:val="num" w:pos="360"/>
        </w:tabs>
        <w:jc w:val="both"/>
        <w:rPr>
          <w:b/>
          <w:sz w:val="24"/>
          <w:szCs w:val="24"/>
        </w:rPr>
      </w:pPr>
      <w:r>
        <w:rPr>
          <w:b/>
          <w:sz w:val="24"/>
          <w:szCs w:val="24"/>
        </w:rPr>
        <w:t xml:space="preserve">OBLIGATIONS OF THE SERVICE RECEIVER </w:t>
      </w:r>
    </w:p>
    <w:p w:rsidR="00C10E9A" w:rsidRPr="00C10E9A" w:rsidRDefault="00C10E9A" w:rsidP="00C10E9A">
      <w:pPr>
        <w:tabs>
          <w:tab w:val="left" w:pos="360"/>
        </w:tabs>
        <w:jc w:val="both"/>
        <w:rPr>
          <w:sz w:val="24"/>
          <w:szCs w:val="24"/>
        </w:rPr>
      </w:pPr>
    </w:p>
    <w:p w:rsidR="00C10E9A" w:rsidRDefault="00BD55F3" w:rsidP="00C10E9A">
      <w:pPr>
        <w:numPr>
          <w:ilvl w:val="1"/>
          <w:numId w:val="3"/>
        </w:numPr>
        <w:jc w:val="both"/>
        <w:rPr>
          <w:sz w:val="24"/>
          <w:szCs w:val="24"/>
        </w:rPr>
      </w:pPr>
      <w:r>
        <w:rPr>
          <w:sz w:val="24"/>
          <w:szCs w:val="24"/>
        </w:rPr>
        <w:t>To</w:t>
      </w:r>
      <w:r w:rsidR="008306B6">
        <w:rPr>
          <w:sz w:val="24"/>
          <w:szCs w:val="24"/>
        </w:rPr>
        <w:t xml:space="preserve"> enable The Service Provider to provide the said Service, the obligations of The Service Receiver shall be:</w:t>
      </w:r>
    </w:p>
    <w:p w:rsidR="00873F8C" w:rsidRPr="00623A7A" w:rsidRDefault="00873F8C" w:rsidP="00873F8C">
      <w:pPr>
        <w:tabs>
          <w:tab w:val="left" w:pos="360"/>
        </w:tabs>
        <w:ind w:left="612"/>
        <w:jc w:val="both"/>
        <w:rPr>
          <w:sz w:val="24"/>
          <w:szCs w:val="24"/>
        </w:rPr>
      </w:pPr>
    </w:p>
    <w:p w:rsidR="00C10E9A" w:rsidRDefault="008306B6" w:rsidP="00C10E9A">
      <w:pPr>
        <w:numPr>
          <w:ilvl w:val="2"/>
          <w:numId w:val="3"/>
        </w:numPr>
        <w:ind w:left="1620" w:hanging="612"/>
        <w:jc w:val="both"/>
        <w:rPr>
          <w:sz w:val="24"/>
          <w:szCs w:val="24"/>
        </w:rPr>
      </w:pPr>
      <w:r>
        <w:rPr>
          <w:sz w:val="24"/>
          <w:szCs w:val="24"/>
        </w:rPr>
        <w:lastRenderedPageBreak/>
        <w:t>To provide appropriate information, support and access to The Service Receiver Application Server</w:t>
      </w:r>
      <w:r w:rsidR="003A0A8C">
        <w:rPr>
          <w:sz w:val="24"/>
          <w:szCs w:val="24"/>
        </w:rPr>
        <w:t>, System</w:t>
      </w:r>
      <w:r>
        <w:rPr>
          <w:sz w:val="24"/>
          <w:szCs w:val="24"/>
        </w:rPr>
        <w:t xml:space="preserve"> and database</w:t>
      </w:r>
      <w:r w:rsidR="003A0A8C">
        <w:rPr>
          <w:sz w:val="24"/>
          <w:szCs w:val="24"/>
        </w:rPr>
        <w:t xml:space="preserve"> as required and as applicable</w:t>
      </w:r>
      <w:r>
        <w:rPr>
          <w:sz w:val="24"/>
          <w:szCs w:val="24"/>
        </w:rPr>
        <w:t>.</w:t>
      </w:r>
    </w:p>
    <w:p w:rsidR="00873F8C" w:rsidRPr="00623A7A" w:rsidRDefault="00873F8C" w:rsidP="00873F8C">
      <w:pPr>
        <w:tabs>
          <w:tab w:val="left" w:pos="360"/>
        </w:tabs>
        <w:ind w:left="1224"/>
        <w:jc w:val="both"/>
        <w:rPr>
          <w:sz w:val="24"/>
          <w:szCs w:val="24"/>
        </w:rPr>
      </w:pPr>
    </w:p>
    <w:p w:rsidR="00C10E9A" w:rsidRDefault="008306B6" w:rsidP="00C10E9A">
      <w:pPr>
        <w:numPr>
          <w:ilvl w:val="2"/>
          <w:numId w:val="3"/>
        </w:numPr>
        <w:ind w:left="1620" w:hanging="612"/>
        <w:jc w:val="both"/>
        <w:rPr>
          <w:sz w:val="24"/>
          <w:szCs w:val="24"/>
        </w:rPr>
      </w:pPr>
      <w:r>
        <w:rPr>
          <w:sz w:val="24"/>
          <w:szCs w:val="24"/>
        </w:rPr>
        <w:t>For all planned maintenance activities, The Service Receiver shall provide The Service Provider with notice of not less than 24 hours of such maintenance activity.</w:t>
      </w:r>
    </w:p>
    <w:p w:rsidR="00C10E9A" w:rsidRDefault="00C10E9A" w:rsidP="00C10E9A">
      <w:pPr>
        <w:ind w:left="1620"/>
        <w:jc w:val="both"/>
        <w:rPr>
          <w:sz w:val="24"/>
          <w:szCs w:val="24"/>
        </w:rPr>
      </w:pPr>
    </w:p>
    <w:p w:rsidR="00C10E9A" w:rsidRDefault="008306B6" w:rsidP="00C10E9A">
      <w:pPr>
        <w:numPr>
          <w:ilvl w:val="2"/>
          <w:numId w:val="3"/>
        </w:numPr>
        <w:ind w:left="1620" w:hanging="612"/>
        <w:jc w:val="both"/>
        <w:rPr>
          <w:sz w:val="24"/>
          <w:szCs w:val="24"/>
        </w:rPr>
      </w:pPr>
      <w:r>
        <w:rPr>
          <w:sz w:val="24"/>
          <w:szCs w:val="24"/>
        </w:rPr>
        <w:t>The Service Receiver will provide all the required details for executing the jobs including training, detailed operational procedures and use of software to The Service Provider. The Service Receiver shall</w:t>
      </w:r>
      <w:r w:rsidR="00C10E9A" w:rsidRPr="00C10E9A">
        <w:rPr>
          <w:sz w:val="24"/>
          <w:szCs w:val="24"/>
        </w:rPr>
        <w:t>, at the request of the Service Provider,</w:t>
      </w:r>
      <w:r>
        <w:rPr>
          <w:sz w:val="24"/>
          <w:szCs w:val="24"/>
        </w:rPr>
        <w:t xml:space="preserve"> </w:t>
      </w:r>
      <w:r w:rsidR="00C10E9A" w:rsidRPr="00C10E9A">
        <w:rPr>
          <w:sz w:val="24"/>
          <w:szCs w:val="24"/>
        </w:rPr>
        <w:t>assist</w:t>
      </w:r>
      <w:r>
        <w:rPr>
          <w:sz w:val="24"/>
          <w:szCs w:val="24"/>
        </w:rPr>
        <w:t xml:space="preserve"> The Service Provider </w:t>
      </w:r>
      <w:r w:rsidR="00C10E9A" w:rsidRPr="00C10E9A">
        <w:rPr>
          <w:sz w:val="24"/>
          <w:szCs w:val="24"/>
        </w:rPr>
        <w:t>in providing</w:t>
      </w:r>
      <w:r>
        <w:rPr>
          <w:sz w:val="24"/>
          <w:szCs w:val="24"/>
        </w:rPr>
        <w:t xml:space="preserve"> adequate process training to </w:t>
      </w:r>
      <w:r w:rsidR="00C10E9A" w:rsidRPr="00C10E9A">
        <w:rPr>
          <w:sz w:val="24"/>
          <w:szCs w:val="24"/>
        </w:rPr>
        <w:t>the</w:t>
      </w:r>
      <w:r>
        <w:rPr>
          <w:sz w:val="24"/>
          <w:szCs w:val="24"/>
        </w:rPr>
        <w:t xml:space="preserve"> staff</w:t>
      </w:r>
      <w:r w:rsidR="00C10E9A" w:rsidRPr="00C10E9A">
        <w:rPr>
          <w:sz w:val="24"/>
          <w:szCs w:val="24"/>
        </w:rPr>
        <w:t xml:space="preserve"> of the Service Provider, </w:t>
      </w:r>
      <w:r>
        <w:rPr>
          <w:sz w:val="24"/>
          <w:szCs w:val="24"/>
        </w:rPr>
        <w:t>for efficient functioning with desired quality standards.</w:t>
      </w:r>
    </w:p>
    <w:p w:rsidR="00C10E9A" w:rsidRDefault="00C10E9A" w:rsidP="00C10E9A">
      <w:pPr>
        <w:ind w:left="1620"/>
        <w:jc w:val="both"/>
        <w:rPr>
          <w:sz w:val="24"/>
          <w:szCs w:val="24"/>
        </w:rPr>
      </w:pPr>
    </w:p>
    <w:p w:rsidR="00C10E9A" w:rsidRDefault="008306B6" w:rsidP="00C10E9A">
      <w:pPr>
        <w:numPr>
          <w:ilvl w:val="2"/>
          <w:numId w:val="3"/>
        </w:numPr>
        <w:ind w:left="1620" w:hanging="612"/>
        <w:jc w:val="both"/>
        <w:rPr>
          <w:sz w:val="24"/>
          <w:szCs w:val="24"/>
        </w:rPr>
      </w:pPr>
      <w:r>
        <w:rPr>
          <w:sz w:val="24"/>
          <w:szCs w:val="24"/>
        </w:rPr>
        <w:t>The Service Receiver shall advise The Service Provider of any changes / modifications in the operational procedures / use of software / addition of new products (in case of off-line software of The Service Provider) and / or any other terms and conditions. The Service Provider shall revert to The Service Receiver within Five (5)</w:t>
      </w:r>
      <w:r w:rsidR="00C10E9A" w:rsidRPr="00C10E9A">
        <w:rPr>
          <w:sz w:val="24"/>
          <w:szCs w:val="24"/>
        </w:rPr>
        <w:t xml:space="preserve"> </w:t>
      </w:r>
      <w:r>
        <w:rPr>
          <w:sz w:val="24"/>
          <w:szCs w:val="24"/>
        </w:rPr>
        <w:t>working days of the receipt of such intimation confirming the successful implementation. There shall be no extra cost involved in the implementation of new procedure or use of software.</w:t>
      </w:r>
    </w:p>
    <w:p w:rsidR="00A7726A" w:rsidRPr="00623A7A" w:rsidRDefault="00A7726A" w:rsidP="00873F8C">
      <w:pPr>
        <w:jc w:val="both"/>
        <w:rPr>
          <w:sz w:val="24"/>
          <w:szCs w:val="24"/>
        </w:rPr>
      </w:pPr>
    </w:p>
    <w:p w:rsidR="00AD4FB1" w:rsidRPr="00623A7A" w:rsidRDefault="008306B6" w:rsidP="00873F8C">
      <w:pPr>
        <w:numPr>
          <w:ilvl w:val="0"/>
          <w:numId w:val="3"/>
        </w:numPr>
        <w:tabs>
          <w:tab w:val="num" w:pos="360"/>
        </w:tabs>
        <w:jc w:val="both"/>
        <w:rPr>
          <w:b/>
          <w:sz w:val="24"/>
          <w:szCs w:val="24"/>
        </w:rPr>
      </w:pPr>
      <w:r>
        <w:rPr>
          <w:b/>
          <w:sz w:val="24"/>
          <w:szCs w:val="24"/>
        </w:rPr>
        <w:t>PRE-REQUISITES AND COMMITMENTS</w:t>
      </w:r>
    </w:p>
    <w:p w:rsidR="00AD4FB1" w:rsidRPr="00623A7A" w:rsidRDefault="00AD4FB1" w:rsidP="00873F8C">
      <w:pPr>
        <w:jc w:val="both"/>
        <w:rPr>
          <w:sz w:val="24"/>
          <w:szCs w:val="24"/>
        </w:rPr>
      </w:pPr>
    </w:p>
    <w:p w:rsidR="00AD4FB1" w:rsidRPr="00623A7A" w:rsidRDefault="008306B6" w:rsidP="00873F8C">
      <w:pPr>
        <w:ind w:firstLine="216"/>
        <w:jc w:val="both"/>
        <w:rPr>
          <w:sz w:val="24"/>
          <w:szCs w:val="24"/>
        </w:rPr>
      </w:pPr>
      <w:r>
        <w:rPr>
          <w:sz w:val="24"/>
          <w:szCs w:val="24"/>
        </w:rPr>
        <w:t>Following are the pre-requisites for efficient execution of the services.</w:t>
      </w:r>
    </w:p>
    <w:p w:rsidR="00C10E9A" w:rsidRPr="00C10E9A" w:rsidRDefault="00C10E9A" w:rsidP="00C10E9A">
      <w:pPr>
        <w:tabs>
          <w:tab w:val="left" w:pos="360"/>
        </w:tabs>
        <w:jc w:val="both"/>
        <w:rPr>
          <w:sz w:val="24"/>
          <w:szCs w:val="24"/>
        </w:rPr>
      </w:pPr>
    </w:p>
    <w:p w:rsidR="00C10E9A" w:rsidRDefault="00BD55F3" w:rsidP="00C10E9A">
      <w:pPr>
        <w:numPr>
          <w:ilvl w:val="1"/>
          <w:numId w:val="3"/>
        </w:numPr>
        <w:jc w:val="both"/>
        <w:rPr>
          <w:sz w:val="24"/>
          <w:szCs w:val="24"/>
        </w:rPr>
      </w:pPr>
      <w:r>
        <w:rPr>
          <w:sz w:val="24"/>
          <w:szCs w:val="24"/>
        </w:rPr>
        <w:t>Both</w:t>
      </w:r>
      <w:r w:rsidR="008306B6">
        <w:rPr>
          <w:sz w:val="24"/>
          <w:szCs w:val="24"/>
        </w:rPr>
        <w:t xml:space="preserve"> parties agree to comply with their respective statutory obligation in connection with the processes envisaged in this agreement.</w:t>
      </w:r>
    </w:p>
    <w:p w:rsidR="00873F8C" w:rsidRPr="00623A7A" w:rsidRDefault="00873F8C" w:rsidP="00873F8C">
      <w:pPr>
        <w:tabs>
          <w:tab w:val="left" w:pos="360"/>
        </w:tabs>
        <w:ind w:left="612"/>
        <w:jc w:val="both"/>
        <w:rPr>
          <w:sz w:val="24"/>
          <w:szCs w:val="24"/>
        </w:rPr>
      </w:pPr>
    </w:p>
    <w:p w:rsidR="00C10E9A" w:rsidRDefault="008306B6" w:rsidP="00C10E9A">
      <w:pPr>
        <w:numPr>
          <w:ilvl w:val="1"/>
          <w:numId w:val="3"/>
        </w:numPr>
        <w:jc w:val="both"/>
        <w:rPr>
          <w:sz w:val="24"/>
          <w:szCs w:val="24"/>
        </w:rPr>
      </w:pPr>
      <w:r>
        <w:rPr>
          <w:sz w:val="24"/>
          <w:szCs w:val="24"/>
        </w:rPr>
        <w:t>Information exchange and communication between The Service Provider and The Service Receiver will be through email / fax or Letter. Any telephonic communication should be followed by a suitable confirmation in the form of minutes of meeting through any of these modes.</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The Service Receiver depending upon its business needs may prioritize processing of certain segment of its business; The Service Provider shall process such business as per the priority of The Service Receiver. The Service Receiver may also require categorization of business into certain classes for effective monitoring and control.</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 xml:space="preserve">The Service Provider shall use and ensure strict adherence to the service and information security standard as specified by The Service Receiver. </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The Service Receiver will allow access to its software to The Service Provider for processing of the assigned activities as per its requirement. The Service Receiver assumes responsibility for the proper functioning of software and undertakes to resolve all software issues. The Service Provider shall make necessary arrangements at its own cost to get the required bandwidth/server to access The Service Receiver software and take necessary advice from The Service Receiver in this regard including security considerations.</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The Service Provider assumes responsibility for the proper functioning of its off-line software for the processing of assigned activities as per The Service Receiver’s requirement and undertakes to resolve all software issues including matters relating to changes in the software as well as in respect of version control (including coordination with their vendors where necessary). The Service Provider shall take necessary advice from The Service Receiver in this regard including security considerations as and where applicable.</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The Service Receiver will provide the business projections, and The Service Provider should have adequate capacities to handle 12</w:t>
      </w:r>
      <w:r w:rsidR="003A0A8C">
        <w:rPr>
          <w:sz w:val="24"/>
          <w:szCs w:val="24"/>
        </w:rPr>
        <w:t>5</w:t>
      </w:r>
      <w:r>
        <w:rPr>
          <w:sz w:val="24"/>
          <w:szCs w:val="24"/>
        </w:rPr>
        <w:t xml:space="preserve"> % of the projected business volumes. </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lastRenderedPageBreak/>
        <w:t>The Service Provider will indemnify The Service Receiver against all the claims and losses that may arise as a result of any negligent, wrongful and fraudulent act or omission solely attributable to the employees, agents or representatives of The Service Provider in connection with this agreement and The Service Receiver will in turn indemnify The Service Provider  against all the claims and losses that may arise as a result of any negligent, wrongful and fraudulent act or omission solely attributable to the employees of The Service Receiver in connection with this agreement.</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Non-Solicitation</w:t>
      </w:r>
      <w:r w:rsidR="007D290E">
        <w:rPr>
          <w:sz w:val="24"/>
          <w:szCs w:val="24"/>
        </w:rPr>
        <w:t xml:space="preserve"> (Non-Poaching)</w:t>
      </w:r>
      <w:r>
        <w:rPr>
          <w:sz w:val="24"/>
          <w:szCs w:val="24"/>
        </w:rPr>
        <w:t xml:space="preserve"> - Except as otherwise expressly agreed to by the Parties in writing, during the term of this Agreement and for a period of one (1) year following its termination or expiration, each Party agrees not to directly or indirectly or through third parties solicit or hire for employment any of the employees or consultants of the other Party who were engaged in providing services, in whatsoever manner, under this Agreement.</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 xml:space="preserve">The Service Provider shall be liable to indemnify The Service Receiver only if: </w:t>
      </w:r>
    </w:p>
    <w:p w:rsidR="00EF497F" w:rsidRPr="00623A7A" w:rsidRDefault="00EF497F" w:rsidP="00873F8C">
      <w:pPr>
        <w:tabs>
          <w:tab w:val="num" w:pos="720"/>
        </w:tabs>
        <w:ind w:left="720" w:hanging="360"/>
        <w:jc w:val="both"/>
        <w:rPr>
          <w:sz w:val="24"/>
          <w:szCs w:val="24"/>
        </w:rPr>
      </w:pPr>
    </w:p>
    <w:p w:rsidR="00C10E9A" w:rsidRDefault="008306B6" w:rsidP="00C10E9A">
      <w:pPr>
        <w:numPr>
          <w:ilvl w:val="2"/>
          <w:numId w:val="3"/>
        </w:numPr>
        <w:ind w:left="1890" w:hanging="882"/>
        <w:jc w:val="both"/>
        <w:rPr>
          <w:sz w:val="24"/>
          <w:szCs w:val="24"/>
        </w:rPr>
      </w:pPr>
      <w:r>
        <w:rPr>
          <w:sz w:val="24"/>
          <w:szCs w:val="24"/>
        </w:rPr>
        <w:t xml:space="preserve">The Service Receiver has promptly provided intimation of such claim to The Service Provider; </w:t>
      </w:r>
    </w:p>
    <w:p w:rsidR="00C10E9A" w:rsidRDefault="008306B6" w:rsidP="00C10E9A">
      <w:pPr>
        <w:numPr>
          <w:ilvl w:val="2"/>
          <w:numId w:val="3"/>
        </w:numPr>
        <w:ind w:left="1890" w:hanging="882"/>
        <w:jc w:val="both"/>
        <w:rPr>
          <w:sz w:val="24"/>
          <w:szCs w:val="24"/>
        </w:rPr>
      </w:pPr>
      <w:r>
        <w:rPr>
          <w:sz w:val="24"/>
          <w:szCs w:val="24"/>
        </w:rPr>
        <w:t xml:space="preserve">The Service Receiver has not admitted to or accepted any of the claim; </w:t>
      </w:r>
    </w:p>
    <w:p w:rsidR="00C10E9A" w:rsidRDefault="008306B6" w:rsidP="00C10E9A">
      <w:pPr>
        <w:numPr>
          <w:ilvl w:val="2"/>
          <w:numId w:val="3"/>
        </w:numPr>
        <w:ind w:left="1890" w:hanging="882"/>
        <w:jc w:val="both"/>
        <w:rPr>
          <w:sz w:val="24"/>
          <w:szCs w:val="24"/>
        </w:rPr>
      </w:pPr>
      <w:r>
        <w:rPr>
          <w:sz w:val="24"/>
          <w:szCs w:val="24"/>
        </w:rPr>
        <w:t xml:space="preserve">The Service Receiver has authorized The Service Provider to defend or settle the claim; </w:t>
      </w:r>
    </w:p>
    <w:p w:rsidR="00C10E9A" w:rsidRDefault="008306B6" w:rsidP="00C10E9A">
      <w:pPr>
        <w:numPr>
          <w:ilvl w:val="2"/>
          <w:numId w:val="3"/>
        </w:numPr>
        <w:ind w:left="1890" w:hanging="882"/>
        <w:jc w:val="both"/>
        <w:rPr>
          <w:sz w:val="24"/>
          <w:szCs w:val="24"/>
        </w:rPr>
      </w:pPr>
      <w:r>
        <w:rPr>
          <w:sz w:val="24"/>
          <w:szCs w:val="24"/>
        </w:rPr>
        <w:t>The Service Receiver has provided such assistance and information to The Service Provider as may be required by The Service Provider.</w:t>
      </w:r>
    </w:p>
    <w:p w:rsidR="00EF497F" w:rsidRPr="00623A7A" w:rsidRDefault="00EF497F" w:rsidP="00873F8C">
      <w:pPr>
        <w:tabs>
          <w:tab w:val="num" w:pos="720"/>
        </w:tabs>
        <w:ind w:left="720" w:hanging="360"/>
        <w:jc w:val="both"/>
        <w:rPr>
          <w:sz w:val="24"/>
          <w:szCs w:val="24"/>
        </w:rPr>
      </w:pPr>
    </w:p>
    <w:p w:rsidR="00C10E9A" w:rsidRDefault="008306B6" w:rsidP="00C10E9A">
      <w:pPr>
        <w:numPr>
          <w:ilvl w:val="1"/>
          <w:numId w:val="3"/>
        </w:numPr>
        <w:jc w:val="both"/>
        <w:rPr>
          <w:sz w:val="24"/>
          <w:szCs w:val="24"/>
        </w:rPr>
      </w:pPr>
      <w:r>
        <w:rPr>
          <w:sz w:val="24"/>
          <w:szCs w:val="24"/>
        </w:rPr>
        <w:t xml:space="preserve">The Service Receiver shall be liable to indemnify The Service Provider only if: </w:t>
      </w:r>
    </w:p>
    <w:p w:rsidR="00EF497F" w:rsidRPr="00623A7A" w:rsidRDefault="00EF497F" w:rsidP="00873F8C">
      <w:pPr>
        <w:tabs>
          <w:tab w:val="num" w:pos="720"/>
        </w:tabs>
        <w:ind w:left="720" w:hanging="360"/>
        <w:jc w:val="both"/>
        <w:rPr>
          <w:sz w:val="24"/>
          <w:szCs w:val="24"/>
        </w:rPr>
      </w:pPr>
    </w:p>
    <w:p w:rsidR="00C10E9A" w:rsidRDefault="008306B6" w:rsidP="00C10E9A">
      <w:pPr>
        <w:numPr>
          <w:ilvl w:val="2"/>
          <w:numId w:val="3"/>
        </w:numPr>
        <w:ind w:left="1890" w:hanging="882"/>
        <w:jc w:val="both"/>
        <w:rPr>
          <w:sz w:val="24"/>
          <w:szCs w:val="24"/>
        </w:rPr>
      </w:pPr>
      <w:r>
        <w:rPr>
          <w:sz w:val="24"/>
          <w:szCs w:val="24"/>
        </w:rPr>
        <w:t xml:space="preserve">The Service Provider has promptly provided The Service Receiver intimation of such claim; </w:t>
      </w:r>
    </w:p>
    <w:p w:rsidR="00C10E9A" w:rsidRDefault="008306B6" w:rsidP="00C10E9A">
      <w:pPr>
        <w:numPr>
          <w:ilvl w:val="2"/>
          <w:numId w:val="3"/>
        </w:numPr>
        <w:ind w:left="1890" w:hanging="882"/>
        <w:jc w:val="both"/>
        <w:rPr>
          <w:sz w:val="24"/>
          <w:szCs w:val="24"/>
        </w:rPr>
      </w:pPr>
      <w:r>
        <w:rPr>
          <w:sz w:val="24"/>
          <w:szCs w:val="24"/>
        </w:rPr>
        <w:t xml:space="preserve">The Service Provider has not admitted to or accepted any of the claim; </w:t>
      </w:r>
    </w:p>
    <w:p w:rsidR="00C10E9A" w:rsidRDefault="008306B6" w:rsidP="00C10E9A">
      <w:pPr>
        <w:numPr>
          <w:ilvl w:val="2"/>
          <w:numId w:val="3"/>
        </w:numPr>
        <w:ind w:left="1890" w:hanging="882"/>
        <w:jc w:val="both"/>
        <w:rPr>
          <w:sz w:val="24"/>
          <w:szCs w:val="24"/>
        </w:rPr>
      </w:pPr>
      <w:r>
        <w:rPr>
          <w:sz w:val="24"/>
          <w:szCs w:val="24"/>
        </w:rPr>
        <w:t xml:space="preserve">The Service Provider has authorized The Service Receiver to defend or settle the claim; </w:t>
      </w:r>
    </w:p>
    <w:p w:rsidR="00C10E9A" w:rsidRDefault="008306B6" w:rsidP="00C10E9A">
      <w:pPr>
        <w:numPr>
          <w:ilvl w:val="2"/>
          <w:numId w:val="3"/>
        </w:numPr>
        <w:ind w:left="1890" w:hanging="882"/>
        <w:jc w:val="both"/>
        <w:rPr>
          <w:sz w:val="24"/>
          <w:szCs w:val="24"/>
        </w:rPr>
      </w:pPr>
      <w:r>
        <w:rPr>
          <w:sz w:val="24"/>
          <w:szCs w:val="24"/>
        </w:rPr>
        <w:t>The Service Provider has provided such assistance and information to The Service Receiver as may be required by The Service Receiver.</w:t>
      </w:r>
    </w:p>
    <w:p w:rsidR="00A22474" w:rsidRPr="00623A7A" w:rsidRDefault="00A22474" w:rsidP="00873F8C">
      <w:pPr>
        <w:ind w:left="720" w:hanging="360"/>
        <w:jc w:val="both"/>
        <w:rPr>
          <w:sz w:val="24"/>
          <w:szCs w:val="24"/>
        </w:rPr>
      </w:pPr>
    </w:p>
    <w:p w:rsidR="00A22474" w:rsidRPr="00623A7A" w:rsidRDefault="008306B6" w:rsidP="00F66D74">
      <w:pPr>
        <w:numPr>
          <w:ilvl w:val="0"/>
          <w:numId w:val="3"/>
        </w:numPr>
        <w:tabs>
          <w:tab w:val="num" w:pos="360"/>
        </w:tabs>
        <w:jc w:val="both"/>
        <w:rPr>
          <w:b/>
          <w:sz w:val="24"/>
          <w:szCs w:val="24"/>
        </w:rPr>
      </w:pPr>
      <w:r>
        <w:rPr>
          <w:b/>
          <w:sz w:val="24"/>
          <w:szCs w:val="24"/>
        </w:rPr>
        <w:t xml:space="preserve">REPRESENTATION OF THE PARTIES </w:t>
      </w:r>
    </w:p>
    <w:p w:rsidR="0035027F" w:rsidRPr="00623A7A" w:rsidRDefault="0035027F" w:rsidP="0035027F">
      <w:pPr>
        <w:jc w:val="both"/>
        <w:rPr>
          <w:u w:val="single"/>
        </w:rPr>
      </w:pPr>
    </w:p>
    <w:p w:rsidR="0091221D" w:rsidRPr="00623A7A" w:rsidRDefault="008306B6" w:rsidP="0035027F">
      <w:pPr>
        <w:ind w:left="504"/>
        <w:jc w:val="both"/>
        <w:rPr>
          <w:sz w:val="24"/>
          <w:szCs w:val="24"/>
        </w:rPr>
      </w:pPr>
      <w:r>
        <w:rPr>
          <w:sz w:val="24"/>
          <w:szCs w:val="24"/>
        </w:rPr>
        <w:t>The Parties hereby agree that The Service Receiver and The Service Provider are entering into this Agreement on the basis of the representations contained herein, namely:</w:t>
      </w:r>
    </w:p>
    <w:p w:rsidR="00C10E9A" w:rsidRPr="00C10E9A" w:rsidRDefault="00C10E9A" w:rsidP="00C10E9A">
      <w:pPr>
        <w:ind w:left="504"/>
        <w:jc w:val="both"/>
        <w:rPr>
          <w:sz w:val="24"/>
          <w:szCs w:val="24"/>
        </w:rPr>
      </w:pPr>
    </w:p>
    <w:p w:rsidR="00C10E9A" w:rsidRDefault="00BD55F3" w:rsidP="00C10E9A">
      <w:pPr>
        <w:numPr>
          <w:ilvl w:val="1"/>
          <w:numId w:val="3"/>
        </w:numPr>
        <w:jc w:val="both"/>
        <w:rPr>
          <w:sz w:val="24"/>
          <w:szCs w:val="24"/>
        </w:rPr>
      </w:pPr>
      <w:r>
        <w:rPr>
          <w:sz w:val="24"/>
          <w:szCs w:val="24"/>
        </w:rPr>
        <w:t>Representation</w:t>
      </w:r>
      <w:r w:rsidR="008306B6">
        <w:rPr>
          <w:sz w:val="24"/>
          <w:szCs w:val="24"/>
        </w:rPr>
        <w:t xml:space="preserve"> by each of the Parties that it has full corporate power and authority to enter into this Agreement and to take any action and execute any documents required by the terms hereof; and that this Agreement when executed will constitute a valid and binding Agreement, enforceable in accordance with the terms hereof; and that the executants of this Agreement on behalf of such Party have been duly empowered and authorized to execute this Agreement and to perform all its obligations in accordance with the terms herein set out.</w:t>
      </w:r>
    </w:p>
    <w:p w:rsidR="00A22474" w:rsidRPr="00623A7A" w:rsidRDefault="00A22474" w:rsidP="00873F8C">
      <w:pPr>
        <w:jc w:val="both"/>
        <w:rPr>
          <w:sz w:val="24"/>
          <w:szCs w:val="24"/>
        </w:rPr>
      </w:pPr>
    </w:p>
    <w:p w:rsidR="00C10E9A" w:rsidRDefault="008306B6" w:rsidP="00C10E9A">
      <w:pPr>
        <w:numPr>
          <w:ilvl w:val="1"/>
          <w:numId w:val="3"/>
        </w:numPr>
        <w:jc w:val="both"/>
        <w:rPr>
          <w:sz w:val="24"/>
          <w:szCs w:val="24"/>
        </w:rPr>
      </w:pPr>
      <w:r>
        <w:rPr>
          <w:sz w:val="24"/>
          <w:szCs w:val="24"/>
        </w:rPr>
        <w:t>Representation by each Party that it shall keep all confidential information in respect of the Service Receiver Customer(s) in absolute confidence; and that it will employ necessary and commercially reasonable measures to ensure the security, integrity and privacy of the data of the Service Receiver Customer(s).</w:t>
      </w:r>
    </w:p>
    <w:p w:rsidR="00A22474" w:rsidRPr="00623A7A" w:rsidRDefault="00A22474" w:rsidP="00873F8C">
      <w:pPr>
        <w:ind w:left="720" w:hanging="360"/>
        <w:jc w:val="both"/>
        <w:rPr>
          <w:sz w:val="24"/>
          <w:szCs w:val="24"/>
        </w:rPr>
      </w:pPr>
    </w:p>
    <w:p w:rsidR="00AD4FB1" w:rsidRPr="00623A7A" w:rsidRDefault="008306B6" w:rsidP="00F66D74">
      <w:pPr>
        <w:numPr>
          <w:ilvl w:val="0"/>
          <w:numId w:val="3"/>
        </w:numPr>
        <w:tabs>
          <w:tab w:val="num" w:pos="360"/>
        </w:tabs>
        <w:jc w:val="both"/>
        <w:rPr>
          <w:b/>
          <w:sz w:val="24"/>
          <w:szCs w:val="24"/>
        </w:rPr>
      </w:pPr>
      <w:r>
        <w:rPr>
          <w:b/>
          <w:sz w:val="24"/>
          <w:szCs w:val="24"/>
        </w:rPr>
        <w:t>NON-DISCLOSURE / CONFIDENTIALITY</w:t>
      </w:r>
    </w:p>
    <w:p w:rsidR="00C10E9A" w:rsidRPr="00C10E9A" w:rsidRDefault="00C10E9A" w:rsidP="00C10E9A">
      <w:pPr>
        <w:tabs>
          <w:tab w:val="left" w:pos="360"/>
        </w:tabs>
        <w:jc w:val="both"/>
        <w:rPr>
          <w:sz w:val="24"/>
          <w:szCs w:val="24"/>
        </w:rPr>
      </w:pPr>
    </w:p>
    <w:p w:rsidR="00C10E9A" w:rsidRDefault="00BD55F3" w:rsidP="00C10E9A">
      <w:pPr>
        <w:numPr>
          <w:ilvl w:val="1"/>
          <w:numId w:val="3"/>
        </w:numPr>
        <w:jc w:val="both"/>
        <w:rPr>
          <w:sz w:val="24"/>
          <w:szCs w:val="24"/>
        </w:rPr>
      </w:pPr>
      <w:r>
        <w:rPr>
          <w:sz w:val="24"/>
          <w:szCs w:val="24"/>
        </w:rPr>
        <w:t>The</w:t>
      </w:r>
      <w:r w:rsidR="008306B6">
        <w:rPr>
          <w:sz w:val="24"/>
          <w:szCs w:val="24"/>
        </w:rPr>
        <w:t xml:space="preserve"> Service Provider shall use the Confidential Information solely for the purpose of carrying out the activities assigned to it.</w:t>
      </w:r>
    </w:p>
    <w:p w:rsidR="00535E3B" w:rsidRPr="00623A7A" w:rsidRDefault="00535E3B" w:rsidP="00873F8C">
      <w:pPr>
        <w:ind w:left="360"/>
        <w:jc w:val="both"/>
        <w:rPr>
          <w:sz w:val="24"/>
          <w:szCs w:val="24"/>
        </w:rPr>
      </w:pPr>
    </w:p>
    <w:p w:rsidR="00C10E9A" w:rsidRDefault="008306B6" w:rsidP="00C10E9A">
      <w:pPr>
        <w:numPr>
          <w:ilvl w:val="1"/>
          <w:numId w:val="3"/>
        </w:numPr>
        <w:jc w:val="both"/>
        <w:rPr>
          <w:sz w:val="24"/>
          <w:szCs w:val="24"/>
        </w:rPr>
      </w:pPr>
      <w:r>
        <w:rPr>
          <w:sz w:val="24"/>
          <w:szCs w:val="24"/>
        </w:rPr>
        <w:t>The Service Provider shall not disclose any portion of such Confidential Information coming within its possession to third parties without prior written consent of The Service Receiver.</w:t>
      </w:r>
    </w:p>
    <w:p w:rsidR="00535E3B" w:rsidRPr="00623A7A" w:rsidRDefault="00535E3B" w:rsidP="00873F8C">
      <w:pPr>
        <w:tabs>
          <w:tab w:val="num" w:pos="720"/>
        </w:tabs>
        <w:ind w:left="720" w:hanging="360"/>
        <w:jc w:val="both"/>
        <w:rPr>
          <w:sz w:val="24"/>
          <w:szCs w:val="24"/>
        </w:rPr>
      </w:pPr>
    </w:p>
    <w:p w:rsidR="00C10E9A" w:rsidRDefault="008306B6" w:rsidP="00C10E9A">
      <w:pPr>
        <w:numPr>
          <w:ilvl w:val="1"/>
          <w:numId w:val="3"/>
        </w:numPr>
        <w:jc w:val="both"/>
        <w:rPr>
          <w:sz w:val="24"/>
          <w:szCs w:val="24"/>
        </w:rPr>
      </w:pPr>
      <w:r>
        <w:rPr>
          <w:sz w:val="24"/>
          <w:szCs w:val="24"/>
        </w:rPr>
        <w:lastRenderedPageBreak/>
        <w:t>The Service Provider shall take all the reasonable steps</w:t>
      </w:r>
    </w:p>
    <w:p w:rsidR="005C5D4D" w:rsidRPr="00623A7A" w:rsidRDefault="005C5D4D" w:rsidP="00873F8C">
      <w:pPr>
        <w:jc w:val="both"/>
        <w:rPr>
          <w:sz w:val="24"/>
          <w:szCs w:val="24"/>
        </w:rPr>
      </w:pPr>
    </w:p>
    <w:p w:rsidR="00C10E9A" w:rsidRDefault="008306B6" w:rsidP="00C10E9A">
      <w:pPr>
        <w:numPr>
          <w:ilvl w:val="2"/>
          <w:numId w:val="3"/>
        </w:numPr>
        <w:ind w:left="1800" w:hanging="792"/>
        <w:jc w:val="both"/>
        <w:rPr>
          <w:sz w:val="24"/>
          <w:szCs w:val="24"/>
        </w:rPr>
      </w:pPr>
      <w:r>
        <w:rPr>
          <w:sz w:val="24"/>
          <w:szCs w:val="24"/>
        </w:rPr>
        <w:t>to protect the secrecy of Confidential Information</w:t>
      </w:r>
    </w:p>
    <w:p w:rsidR="00C10E9A" w:rsidRDefault="008306B6" w:rsidP="00C10E9A">
      <w:pPr>
        <w:numPr>
          <w:ilvl w:val="2"/>
          <w:numId w:val="3"/>
        </w:numPr>
        <w:ind w:left="1800" w:hanging="792"/>
        <w:jc w:val="both"/>
        <w:rPr>
          <w:sz w:val="24"/>
          <w:szCs w:val="24"/>
        </w:rPr>
      </w:pPr>
      <w:r>
        <w:rPr>
          <w:sz w:val="24"/>
          <w:szCs w:val="24"/>
        </w:rPr>
        <w:t>to avoid disclosure or use of Confidential Information to/by third party</w:t>
      </w:r>
    </w:p>
    <w:p w:rsidR="00C10E9A" w:rsidRDefault="008306B6" w:rsidP="00C10E9A">
      <w:pPr>
        <w:numPr>
          <w:ilvl w:val="2"/>
          <w:numId w:val="3"/>
        </w:numPr>
        <w:ind w:left="1800" w:hanging="792"/>
        <w:jc w:val="both"/>
        <w:rPr>
          <w:sz w:val="24"/>
          <w:szCs w:val="24"/>
        </w:rPr>
      </w:pPr>
      <w:r>
        <w:rPr>
          <w:sz w:val="24"/>
          <w:szCs w:val="24"/>
        </w:rPr>
        <w:t>to prevent it from falling into the public domain or getting in the possession of unauthorized persons</w:t>
      </w:r>
    </w:p>
    <w:p w:rsidR="00B777CF" w:rsidRPr="00623A7A" w:rsidRDefault="00B777CF" w:rsidP="00873F8C">
      <w:pPr>
        <w:tabs>
          <w:tab w:val="num" w:pos="720"/>
        </w:tabs>
        <w:ind w:left="720" w:hanging="360"/>
        <w:jc w:val="both"/>
        <w:rPr>
          <w:sz w:val="24"/>
          <w:szCs w:val="24"/>
        </w:rPr>
      </w:pPr>
    </w:p>
    <w:p w:rsidR="00C10E9A" w:rsidRDefault="008306B6" w:rsidP="00C10E9A">
      <w:pPr>
        <w:tabs>
          <w:tab w:val="num" w:pos="720"/>
        </w:tabs>
        <w:ind w:left="1008" w:hanging="360"/>
        <w:jc w:val="both"/>
        <w:rPr>
          <w:sz w:val="24"/>
          <w:szCs w:val="24"/>
        </w:rPr>
      </w:pPr>
      <w:r>
        <w:rPr>
          <w:sz w:val="24"/>
          <w:szCs w:val="24"/>
        </w:rPr>
        <w:t xml:space="preserve">      Further, The Service Provider would exercise highest degree of care, which a man of ordinary prudence would do to protect his own Confidential Information of the similar nature.</w:t>
      </w:r>
    </w:p>
    <w:p w:rsidR="00DC046A" w:rsidRPr="00623A7A" w:rsidRDefault="00DC046A" w:rsidP="00873F8C">
      <w:pPr>
        <w:tabs>
          <w:tab w:val="num" w:pos="720"/>
        </w:tabs>
        <w:ind w:left="720" w:hanging="360"/>
        <w:jc w:val="both"/>
        <w:rPr>
          <w:sz w:val="24"/>
          <w:szCs w:val="24"/>
        </w:rPr>
      </w:pPr>
    </w:p>
    <w:p w:rsidR="00C10E9A" w:rsidRDefault="008306B6" w:rsidP="00C10E9A">
      <w:pPr>
        <w:numPr>
          <w:ilvl w:val="1"/>
          <w:numId w:val="3"/>
        </w:numPr>
        <w:jc w:val="both"/>
        <w:rPr>
          <w:sz w:val="24"/>
          <w:szCs w:val="24"/>
        </w:rPr>
      </w:pPr>
      <w:r>
        <w:rPr>
          <w:sz w:val="24"/>
          <w:szCs w:val="24"/>
        </w:rPr>
        <w:t>The Service Provider shall obtain a declaration of confidentiality and commitment to hold such information in confidence, from each of its employee who is involved in the handling of Confidential Information belonging to The Service Receiver. Such declaration should also include an undertaking not to disclose the same to third parties except with the prior consent of The Service Receiver. The Service Provider shall give prior intimation to The Service Receiver in regards to any change in the personnel required to carry out the processes within 24 hours from such change.</w:t>
      </w:r>
    </w:p>
    <w:p w:rsidR="00535E3B" w:rsidRPr="00623A7A" w:rsidRDefault="00535E3B" w:rsidP="00873F8C">
      <w:pPr>
        <w:tabs>
          <w:tab w:val="num" w:pos="720"/>
        </w:tabs>
        <w:ind w:left="720" w:hanging="360"/>
        <w:jc w:val="both"/>
        <w:rPr>
          <w:sz w:val="24"/>
          <w:szCs w:val="24"/>
        </w:rPr>
      </w:pPr>
    </w:p>
    <w:p w:rsidR="00C10E9A" w:rsidRDefault="008306B6" w:rsidP="00C10E9A">
      <w:pPr>
        <w:numPr>
          <w:ilvl w:val="1"/>
          <w:numId w:val="3"/>
        </w:numPr>
        <w:jc w:val="both"/>
        <w:rPr>
          <w:sz w:val="24"/>
          <w:szCs w:val="24"/>
        </w:rPr>
      </w:pPr>
      <w:r>
        <w:rPr>
          <w:sz w:val="24"/>
          <w:szCs w:val="24"/>
        </w:rPr>
        <w:t>The obligation of The Service Provider in the matter of non-disclosure of Confidential Information shall remain in force at least for a period of three years even after expiry / termination of this agreement. On expiry / termination of this agreement, The Service Provider shall return all Confidential Information to The Service Receiver and to delete all the data whether in electronic and/or physical form from The Service Provider’s systems and hand over the certificate to this effect. However, in the event of information being solicited by any department of Government or Authority under statute or court of law, The Service Receiver would provide the required clearance to The Service Provider to furnish the information within the stipulated time.</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The Parties acknowledge and agree that all tangible and intangible information obtained, developed or disclosed including all documents, data papers and statements and trade secret of either Party relating to its business practices and their competitive position in the market place provided to the other Party in connection with the performance of its obligations under this Agreement shall be considered to be confidential and proprietary information ("Confidential Information"). Each party acknowledges that the other party claims its Confidential Information as a special, valuable and unique asset.  For itself and on behalf of its officers, directors, agents, employees, and affiliates, each party agrees that it will keep in confidence all Confidential Information and that it will not directly or indirectly disclose to any third party or use for its own benefit, or use for any purpose other than the Purpose, any Confidential Information it receives from the other party. Each party agrees to use the same degree of care to protect the Confidential Information as it would employ with respect to its own information of like importance which it does not desire to have published or disseminated, but in no event with less than reasonable care.</w:t>
      </w:r>
    </w:p>
    <w:p w:rsidR="00DC0C05" w:rsidRPr="00623A7A" w:rsidRDefault="00DC0C05" w:rsidP="00873F8C">
      <w:pPr>
        <w:tabs>
          <w:tab w:val="num" w:pos="1440"/>
        </w:tabs>
        <w:suppressAutoHyphens/>
        <w:ind w:left="1404"/>
        <w:jc w:val="both"/>
        <w:rPr>
          <w:sz w:val="24"/>
          <w:szCs w:val="24"/>
        </w:rPr>
      </w:pPr>
    </w:p>
    <w:p w:rsidR="00C10E9A" w:rsidRDefault="008306B6" w:rsidP="00C10E9A">
      <w:pPr>
        <w:numPr>
          <w:ilvl w:val="1"/>
          <w:numId w:val="3"/>
        </w:numPr>
        <w:jc w:val="both"/>
        <w:rPr>
          <w:sz w:val="24"/>
          <w:szCs w:val="24"/>
        </w:rPr>
      </w:pPr>
      <w:r>
        <w:rPr>
          <w:sz w:val="24"/>
          <w:szCs w:val="24"/>
        </w:rPr>
        <w:t>Confidential Information shall not include the disclosing party's information which:</w:t>
      </w:r>
    </w:p>
    <w:p w:rsidR="00DC0C05" w:rsidRPr="00623A7A" w:rsidRDefault="00DC0C05" w:rsidP="00873F8C">
      <w:pPr>
        <w:ind w:left="360"/>
        <w:jc w:val="both"/>
        <w:rPr>
          <w:sz w:val="24"/>
          <w:szCs w:val="24"/>
        </w:rPr>
      </w:pPr>
    </w:p>
    <w:p w:rsidR="00C10E9A" w:rsidRDefault="008306B6" w:rsidP="00C10E9A">
      <w:pPr>
        <w:numPr>
          <w:ilvl w:val="2"/>
          <w:numId w:val="3"/>
        </w:numPr>
        <w:ind w:left="1800" w:hanging="792"/>
        <w:jc w:val="both"/>
        <w:rPr>
          <w:sz w:val="24"/>
          <w:szCs w:val="24"/>
        </w:rPr>
      </w:pPr>
      <w:r>
        <w:rPr>
          <w:sz w:val="24"/>
          <w:szCs w:val="24"/>
        </w:rPr>
        <w:t>is in the public domain at the time of disclosure or later becomes part of the public domain through no fault of the Receiving Party; or</w:t>
      </w:r>
    </w:p>
    <w:p w:rsidR="00C10E9A" w:rsidRDefault="008306B6" w:rsidP="00C10E9A">
      <w:pPr>
        <w:numPr>
          <w:ilvl w:val="2"/>
          <w:numId w:val="3"/>
        </w:numPr>
        <w:ind w:left="1800" w:hanging="792"/>
        <w:jc w:val="both"/>
        <w:rPr>
          <w:sz w:val="24"/>
          <w:szCs w:val="24"/>
        </w:rPr>
      </w:pPr>
      <w:r>
        <w:rPr>
          <w:sz w:val="24"/>
          <w:szCs w:val="24"/>
        </w:rPr>
        <w:t>was known to the Receiving Party prior to disclosure by the Disclosing Party as proven by the written records of the Receiving Party; or</w:t>
      </w:r>
    </w:p>
    <w:p w:rsidR="00C10E9A" w:rsidRDefault="008306B6" w:rsidP="00C10E9A">
      <w:pPr>
        <w:numPr>
          <w:ilvl w:val="2"/>
          <w:numId w:val="3"/>
        </w:numPr>
        <w:ind w:left="1800" w:hanging="792"/>
        <w:jc w:val="both"/>
        <w:rPr>
          <w:sz w:val="24"/>
          <w:szCs w:val="24"/>
        </w:rPr>
      </w:pPr>
      <w:r>
        <w:rPr>
          <w:sz w:val="24"/>
          <w:szCs w:val="24"/>
        </w:rPr>
        <w:t>is disclosed to the Receiving Party by a third party who did not obtain such Information, directly or indirectly, from the Disclosing Party; or</w:t>
      </w:r>
    </w:p>
    <w:p w:rsidR="00C10E9A" w:rsidRDefault="008306B6" w:rsidP="00C10E9A">
      <w:pPr>
        <w:numPr>
          <w:ilvl w:val="2"/>
          <w:numId w:val="3"/>
        </w:numPr>
        <w:ind w:left="1800" w:hanging="792"/>
        <w:jc w:val="both"/>
        <w:rPr>
          <w:sz w:val="24"/>
          <w:szCs w:val="24"/>
        </w:rPr>
      </w:pPr>
      <w:r>
        <w:rPr>
          <w:sz w:val="24"/>
          <w:szCs w:val="24"/>
        </w:rPr>
        <w:t>is independently developed (by personnel having no access to the Information) by the Receiving Party as proven by the written records of the Receiving Party.</w:t>
      </w:r>
    </w:p>
    <w:p w:rsidR="00C10E9A" w:rsidRDefault="008306B6" w:rsidP="00C10E9A">
      <w:pPr>
        <w:numPr>
          <w:ilvl w:val="2"/>
          <w:numId w:val="3"/>
        </w:numPr>
        <w:ind w:left="1800" w:hanging="792"/>
        <w:jc w:val="both"/>
        <w:rPr>
          <w:sz w:val="24"/>
          <w:szCs w:val="24"/>
        </w:rPr>
      </w:pPr>
      <w:r>
        <w:rPr>
          <w:sz w:val="24"/>
          <w:szCs w:val="24"/>
        </w:rPr>
        <w:t>is required to be disclosed by Receiving Party pursuant to a requirement of a governmental agency or law so long as the Receiving Party provide Disclosing Party with timely prior written notice of such requirement to the extent permitted by law and to the extent reasonably practicable and provide all reasonable co-operation in regard to taking protective action against such disclosure requirement;</w:t>
      </w:r>
    </w:p>
    <w:p w:rsidR="00DC0C05" w:rsidRPr="00623A7A" w:rsidRDefault="00DC0C05" w:rsidP="00873F8C">
      <w:pPr>
        <w:pStyle w:val="ListParagraph"/>
        <w:jc w:val="both"/>
        <w:rPr>
          <w:sz w:val="24"/>
          <w:szCs w:val="24"/>
        </w:rPr>
      </w:pPr>
    </w:p>
    <w:p w:rsidR="00C10E9A" w:rsidRDefault="008306B6" w:rsidP="00C10E9A">
      <w:pPr>
        <w:numPr>
          <w:ilvl w:val="1"/>
          <w:numId w:val="3"/>
        </w:numPr>
        <w:jc w:val="both"/>
        <w:rPr>
          <w:sz w:val="24"/>
          <w:szCs w:val="24"/>
        </w:rPr>
      </w:pPr>
      <w:r>
        <w:rPr>
          <w:sz w:val="24"/>
          <w:szCs w:val="24"/>
        </w:rPr>
        <w:t>If any portion of the Confidential Information falls within any of the above exceptions, the remainder of the Confidential Information shall continue to be subject to the requirements of this Agreement.</w:t>
      </w:r>
    </w:p>
    <w:p w:rsidR="00D23ADC" w:rsidRPr="00623A7A" w:rsidRDefault="00D23ADC" w:rsidP="00873F8C">
      <w:pPr>
        <w:ind w:left="720"/>
        <w:jc w:val="both"/>
        <w:rPr>
          <w:sz w:val="24"/>
          <w:szCs w:val="24"/>
        </w:rPr>
      </w:pPr>
    </w:p>
    <w:p w:rsidR="00C10E9A" w:rsidRDefault="008306B6" w:rsidP="00C10E9A">
      <w:pPr>
        <w:numPr>
          <w:ilvl w:val="1"/>
          <w:numId w:val="3"/>
        </w:numPr>
        <w:jc w:val="both"/>
        <w:rPr>
          <w:sz w:val="24"/>
          <w:szCs w:val="24"/>
        </w:rPr>
      </w:pPr>
      <w:r>
        <w:rPr>
          <w:sz w:val="24"/>
          <w:szCs w:val="24"/>
          <w:lang w:val="en-IN"/>
        </w:rPr>
        <w:t>In the event of any disclosure or loss of Confidential Information, the receiving Party shall immediately notify the disclosing Party.</w:t>
      </w:r>
    </w:p>
    <w:p w:rsidR="00535E3B" w:rsidRPr="00623A7A" w:rsidRDefault="00535E3B" w:rsidP="00873F8C">
      <w:pPr>
        <w:tabs>
          <w:tab w:val="num" w:pos="720"/>
        </w:tabs>
        <w:ind w:left="720" w:hanging="360"/>
        <w:jc w:val="both"/>
        <w:rPr>
          <w:sz w:val="24"/>
          <w:szCs w:val="24"/>
        </w:rPr>
      </w:pPr>
    </w:p>
    <w:p w:rsidR="004C6BB7" w:rsidRPr="00623A7A" w:rsidRDefault="008306B6" w:rsidP="00F66D74">
      <w:pPr>
        <w:numPr>
          <w:ilvl w:val="0"/>
          <w:numId w:val="3"/>
        </w:numPr>
        <w:tabs>
          <w:tab w:val="num" w:pos="360"/>
        </w:tabs>
        <w:jc w:val="both"/>
        <w:rPr>
          <w:b/>
          <w:sz w:val="24"/>
          <w:szCs w:val="24"/>
        </w:rPr>
      </w:pPr>
      <w:r>
        <w:rPr>
          <w:b/>
          <w:sz w:val="24"/>
          <w:szCs w:val="24"/>
        </w:rPr>
        <w:t>SERVICE AVAILABILITY</w:t>
      </w:r>
    </w:p>
    <w:p w:rsidR="00C10E9A" w:rsidRPr="00C10E9A" w:rsidRDefault="00C10E9A" w:rsidP="00C10E9A">
      <w:pPr>
        <w:tabs>
          <w:tab w:val="left" w:pos="360"/>
        </w:tabs>
        <w:jc w:val="both"/>
        <w:rPr>
          <w:sz w:val="24"/>
          <w:szCs w:val="24"/>
          <w:lang w:val="en-IN"/>
        </w:rPr>
      </w:pPr>
    </w:p>
    <w:p w:rsidR="00C10E9A" w:rsidRDefault="00C10E9A" w:rsidP="00C10E9A">
      <w:pPr>
        <w:numPr>
          <w:ilvl w:val="1"/>
          <w:numId w:val="3"/>
        </w:numPr>
        <w:jc w:val="both"/>
        <w:rPr>
          <w:sz w:val="24"/>
          <w:szCs w:val="24"/>
        </w:rPr>
      </w:pPr>
      <w:r w:rsidRPr="00C10E9A">
        <w:rPr>
          <w:sz w:val="24"/>
          <w:szCs w:val="24"/>
          <w:lang w:val="en-IN"/>
        </w:rPr>
        <w:t>The</w:t>
      </w:r>
      <w:r w:rsidR="008306B6">
        <w:rPr>
          <w:sz w:val="24"/>
          <w:szCs w:val="24"/>
        </w:rPr>
        <w:t xml:space="preserve"> Service Provider is free to decide on the Weekly offs and Holidays, subject to the statutory provisions, so long as they adhere to the</w:t>
      </w:r>
      <w:r w:rsidR="003A0A8C">
        <w:rPr>
          <w:sz w:val="24"/>
          <w:szCs w:val="24"/>
        </w:rPr>
        <w:t xml:space="preserve"> service/output quality and </w:t>
      </w:r>
      <w:r w:rsidR="008306B6">
        <w:rPr>
          <w:sz w:val="24"/>
          <w:szCs w:val="24"/>
        </w:rPr>
        <w:t xml:space="preserve">turn around time for each activity as detailed in SLA. However, the list of weekly offs and holidays observed by The Service Receiver would be made available to The Service Provider. The Service Provider’s on-site locations will necessarily abide by the holiday list pertaining to the site location. The Service Receiver shall provide list of holidays every year as and when the same is released under relevant acts by the appropriate authority, as separate communication. </w:t>
      </w:r>
    </w:p>
    <w:p w:rsidR="00A862B2" w:rsidRPr="00623A7A" w:rsidRDefault="00A862B2" w:rsidP="00873F8C">
      <w:pPr>
        <w:pStyle w:val="ListParagraph"/>
        <w:jc w:val="both"/>
        <w:rPr>
          <w:sz w:val="24"/>
          <w:szCs w:val="24"/>
        </w:rPr>
      </w:pPr>
    </w:p>
    <w:p w:rsidR="00C10E9A" w:rsidRPr="00C10E9A" w:rsidRDefault="00C10E9A" w:rsidP="00C10E9A">
      <w:pPr>
        <w:numPr>
          <w:ilvl w:val="1"/>
          <w:numId w:val="3"/>
        </w:numPr>
        <w:jc w:val="both"/>
        <w:rPr>
          <w:sz w:val="24"/>
          <w:szCs w:val="24"/>
          <w:lang w:val="en-IN"/>
        </w:rPr>
      </w:pPr>
      <w:r w:rsidRPr="00C10E9A">
        <w:rPr>
          <w:sz w:val="24"/>
          <w:szCs w:val="24"/>
          <w:lang w:val="en-IN"/>
        </w:rPr>
        <w:t xml:space="preserve">The Service Provider will provide required infrastructure by way of hardware including computers, printers, high speed connectivity to The Service Receiver’s application etc. for activities carried out at The Service Provider’s facility. If any of the activities as per scope is to be carried out at The Service Receiver’s onsite location, as required and specified by The Service Receiver, computers, Bandwidth, IT and Network Support will be provided by The Service Receiver. </w:t>
      </w:r>
    </w:p>
    <w:p w:rsidR="00C10E9A" w:rsidRPr="00C10E9A" w:rsidRDefault="00C10E9A" w:rsidP="00C10E9A">
      <w:pPr>
        <w:ind w:left="1044"/>
        <w:jc w:val="both"/>
        <w:rPr>
          <w:sz w:val="24"/>
          <w:szCs w:val="24"/>
          <w:lang w:val="en-IN"/>
        </w:rPr>
      </w:pPr>
    </w:p>
    <w:p w:rsidR="00C10E9A" w:rsidRPr="00C10E9A" w:rsidRDefault="00C10E9A" w:rsidP="00C10E9A">
      <w:pPr>
        <w:numPr>
          <w:ilvl w:val="1"/>
          <w:numId w:val="3"/>
        </w:numPr>
        <w:jc w:val="both"/>
        <w:rPr>
          <w:sz w:val="24"/>
          <w:szCs w:val="24"/>
          <w:lang w:val="en-IN"/>
        </w:rPr>
      </w:pPr>
      <w:r w:rsidRPr="00C10E9A">
        <w:rPr>
          <w:sz w:val="24"/>
          <w:szCs w:val="24"/>
          <w:lang w:val="en-IN"/>
        </w:rPr>
        <w:t>The Service Provider should ensure requisite number of manpower for handling the off-site activities with suitable backups in case of absenteeism/resignations to avoid any delays/disruptions in the activities to be performed by The Service Provider.</w:t>
      </w:r>
    </w:p>
    <w:p w:rsidR="00A862B2" w:rsidRPr="00623A7A" w:rsidRDefault="00A862B2" w:rsidP="00873F8C">
      <w:pPr>
        <w:pStyle w:val="ListParagraph"/>
        <w:jc w:val="both"/>
        <w:rPr>
          <w:sz w:val="24"/>
          <w:szCs w:val="24"/>
        </w:rPr>
      </w:pPr>
    </w:p>
    <w:p w:rsidR="002B440F" w:rsidRPr="00623A7A" w:rsidRDefault="008306B6" w:rsidP="00F66D74">
      <w:pPr>
        <w:numPr>
          <w:ilvl w:val="0"/>
          <w:numId w:val="3"/>
        </w:numPr>
        <w:tabs>
          <w:tab w:val="num" w:pos="360"/>
        </w:tabs>
        <w:jc w:val="both"/>
        <w:rPr>
          <w:b/>
          <w:sz w:val="24"/>
          <w:szCs w:val="24"/>
        </w:rPr>
      </w:pPr>
      <w:r>
        <w:rPr>
          <w:b/>
          <w:sz w:val="24"/>
          <w:szCs w:val="24"/>
        </w:rPr>
        <w:t>PURGING POLICY</w:t>
      </w:r>
    </w:p>
    <w:p w:rsidR="00C10E9A" w:rsidRPr="00C10E9A" w:rsidRDefault="00C10E9A" w:rsidP="00C10E9A">
      <w:pPr>
        <w:tabs>
          <w:tab w:val="left" w:pos="360"/>
        </w:tabs>
        <w:jc w:val="both"/>
        <w:rPr>
          <w:sz w:val="24"/>
          <w:szCs w:val="24"/>
          <w:lang w:val="en-IN"/>
        </w:rPr>
      </w:pPr>
    </w:p>
    <w:p w:rsidR="00C10E9A" w:rsidRDefault="00C10E9A" w:rsidP="00C10E9A">
      <w:pPr>
        <w:numPr>
          <w:ilvl w:val="1"/>
          <w:numId w:val="3"/>
        </w:numPr>
        <w:jc w:val="both"/>
        <w:rPr>
          <w:sz w:val="24"/>
          <w:szCs w:val="24"/>
        </w:rPr>
      </w:pPr>
      <w:r w:rsidRPr="00C10E9A">
        <w:rPr>
          <w:sz w:val="24"/>
          <w:szCs w:val="24"/>
          <w:lang w:val="en-IN"/>
        </w:rPr>
        <w:t>The</w:t>
      </w:r>
      <w:r w:rsidR="008306B6">
        <w:rPr>
          <w:sz w:val="24"/>
          <w:szCs w:val="24"/>
        </w:rPr>
        <w:t xml:space="preserve"> Service Provider shall arrange exclusive hardware for processing the information and storing files and data of The Service Receiver. The hardware dedicated for this purpose shall not be used by The Service Provider for any other </w:t>
      </w:r>
      <w:r w:rsidR="00FB4C81">
        <w:rPr>
          <w:sz w:val="24"/>
          <w:szCs w:val="24"/>
        </w:rPr>
        <w:t>purpose/</w:t>
      </w:r>
      <w:r w:rsidR="008306B6">
        <w:rPr>
          <w:sz w:val="24"/>
          <w:szCs w:val="24"/>
        </w:rPr>
        <w:t>client.</w:t>
      </w:r>
    </w:p>
    <w:p w:rsidR="002B440F" w:rsidRPr="00623A7A" w:rsidRDefault="002B440F" w:rsidP="00873F8C">
      <w:pPr>
        <w:pStyle w:val="ListParagraph"/>
        <w:jc w:val="both"/>
        <w:rPr>
          <w:sz w:val="24"/>
          <w:szCs w:val="24"/>
        </w:rPr>
      </w:pPr>
    </w:p>
    <w:p w:rsidR="00C10E9A" w:rsidRPr="00C10E9A" w:rsidRDefault="00C10E9A" w:rsidP="00C10E9A">
      <w:pPr>
        <w:numPr>
          <w:ilvl w:val="1"/>
          <w:numId w:val="3"/>
        </w:numPr>
        <w:jc w:val="both"/>
        <w:rPr>
          <w:sz w:val="24"/>
          <w:szCs w:val="24"/>
          <w:lang w:val="en-IN"/>
        </w:rPr>
      </w:pPr>
      <w:r w:rsidRPr="00C10E9A">
        <w:rPr>
          <w:sz w:val="24"/>
          <w:szCs w:val="24"/>
          <w:lang w:val="en-IN"/>
        </w:rPr>
        <w:t>Any hardware used in processing the information, storing the data, files of The Service Receiver shall be retired by The Service Provider strictly in accordance with the data protection and hardware retirement guidelines prescribed by The Service Receiver.</w:t>
      </w:r>
    </w:p>
    <w:p w:rsidR="00C10E9A" w:rsidRPr="00C10E9A" w:rsidRDefault="00C10E9A" w:rsidP="00C10E9A">
      <w:pPr>
        <w:ind w:left="1044"/>
        <w:jc w:val="both"/>
        <w:rPr>
          <w:sz w:val="24"/>
          <w:szCs w:val="24"/>
          <w:lang w:val="en-IN"/>
        </w:rPr>
      </w:pPr>
    </w:p>
    <w:p w:rsidR="00C10E9A" w:rsidRPr="00C10E9A" w:rsidRDefault="00C10E9A" w:rsidP="00C10E9A">
      <w:pPr>
        <w:numPr>
          <w:ilvl w:val="1"/>
          <w:numId w:val="3"/>
        </w:numPr>
        <w:jc w:val="both"/>
        <w:rPr>
          <w:sz w:val="24"/>
          <w:szCs w:val="24"/>
          <w:lang w:val="en-IN"/>
        </w:rPr>
      </w:pPr>
      <w:r w:rsidRPr="00C10E9A">
        <w:rPr>
          <w:sz w:val="24"/>
          <w:szCs w:val="24"/>
          <w:lang w:val="en-IN"/>
        </w:rPr>
        <w:t>The Service Provider shall submit a certificate to The Service Receiver before 10th day of every calendar month mentioning the total data downloaded from The Service Receiver’s database system or servers during the preceding calendar month and total data permanently deleted from its system by The Service Provider.</w:t>
      </w:r>
    </w:p>
    <w:p w:rsidR="00C10E9A" w:rsidRPr="00C10E9A" w:rsidRDefault="00C10E9A" w:rsidP="00C10E9A">
      <w:pPr>
        <w:ind w:left="1044"/>
        <w:jc w:val="both"/>
        <w:rPr>
          <w:sz w:val="24"/>
          <w:szCs w:val="24"/>
          <w:lang w:val="en-IN"/>
        </w:rPr>
      </w:pPr>
    </w:p>
    <w:p w:rsidR="00C10E9A" w:rsidRPr="00C10E9A" w:rsidRDefault="00C10E9A" w:rsidP="00C10E9A">
      <w:pPr>
        <w:numPr>
          <w:ilvl w:val="1"/>
          <w:numId w:val="3"/>
        </w:numPr>
        <w:jc w:val="both"/>
        <w:rPr>
          <w:sz w:val="24"/>
          <w:szCs w:val="24"/>
          <w:lang w:val="en-IN"/>
        </w:rPr>
      </w:pPr>
      <w:r w:rsidRPr="00C10E9A">
        <w:rPr>
          <w:sz w:val="24"/>
          <w:szCs w:val="24"/>
          <w:lang w:val="en-IN"/>
        </w:rPr>
        <w:t xml:space="preserve">The Service Provider shall ensure that all the </w:t>
      </w:r>
      <w:r w:rsidR="0081306C">
        <w:rPr>
          <w:sz w:val="24"/>
          <w:szCs w:val="24"/>
          <w:lang w:val="en-IN"/>
        </w:rPr>
        <w:t>data/</w:t>
      </w:r>
      <w:r w:rsidRPr="00C10E9A">
        <w:rPr>
          <w:sz w:val="24"/>
          <w:szCs w:val="24"/>
          <w:lang w:val="en-IN"/>
        </w:rPr>
        <w:t>images downloaded from The Service Receiver’s server or folders or website for data entry or any other process as mentioned in the scope of activities shall be permanently deleted from all types of the storage media, electronic or otherwise available at The Service Provider’s processing centre, within three (03) days after mandatory thirty days (30) storage period or as communicated by The Service Receiver from time to time.</w:t>
      </w:r>
    </w:p>
    <w:p w:rsidR="00F2480C" w:rsidRPr="00623A7A" w:rsidRDefault="00F2480C" w:rsidP="00873F8C">
      <w:pPr>
        <w:ind w:left="360"/>
        <w:jc w:val="both"/>
        <w:rPr>
          <w:sz w:val="24"/>
          <w:szCs w:val="24"/>
        </w:rPr>
      </w:pPr>
    </w:p>
    <w:p w:rsidR="00352945" w:rsidRPr="00623A7A" w:rsidRDefault="008306B6" w:rsidP="00F66D74">
      <w:pPr>
        <w:numPr>
          <w:ilvl w:val="0"/>
          <w:numId w:val="3"/>
        </w:numPr>
        <w:tabs>
          <w:tab w:val="num" w:pos="360"/>
        </w:tabs>
        <w:jc w:val="both"/>
        <w:rPr>
          <w:b/>
          <w:sz w:val="24"/>
          <w:szCs w:val="24"/>
        </w:rPr>
      </w:pPr>
      <w:r>
        <w:rPr>
          <w:b/>
          <w:sz w:val="24"/>
          <w:szCs w:val="24"/>
        </w:rPr>
        <w:t>CONTACT AND ESCALATION</w:t>
      </w:r>
    </w:p>
    <w:p w:rsidR="00C10E9A" w:rsidRPr="00C10E9A" w:rsidRDefault="00C10E9A" w:rsidP="00C10E9A">
      <w:pPr>
        <w:jc w:val="both"/>
        <w:rPr>
          <w:sz w:val="24"/>
          <w:szCs w:val="24"/>
          <w:lang w:val="en-IN"/>
        </w:rPr>
      </w:pPr>
    </w:p>
    <w:p w:rsidR="00C10E9A" w:rsidRDefault="00C10E9A" w:rsidP="00C10E9A">
      <w:pPr>
        <w:numPr>
          <w:ilvl w:val="1"/>
          <w:numId w:val="3"/>
        </w:numPr>
        <w:jc w:val="both"/>
        <w:rPr>
          <w:sz w:val="24"/>
          <w:szCs w:val="24"/>
        </w:rPr>
      </w:pPr>
      <w:r w:rsidRPr="00C10E9A">
        <w:rPr>
          <w:sz w:val="24"/>
          <w:szCs w:val="24"/>
          <w:lang w:val="en-IN"/>
        </w:rPr>
        <w:t>The</w:t>
      </w:r>
      <w:r w:rsidR="008306B6">
        <w:rPr>
          <w:sz w:val="24"/>
          <w:szCs w:val="24"/>
        </w:rPr>
        <w:t xml:space="preserve"> Service Provider shall identify 2-3 persons for interaction on any aspect of the work entrusted. The Service Provider will ensure that the identified person/s will be available on the working days between 09.00 a.m. and 08.00 p.m. for attending to any query from The Service Receiver.</w:t>
      </w:r>
    </w:p>
    <w:p w:rsidR="00F2480C" w:rsidRPr="00623A7A" w:rsidRDefault="00F2480C" w:rsidP="00873F8C">
      <w:pPr>
        <w:ind w:left="720"/>
        <w:jc w:val="both"/>
        <w:rPr>
          <w:sz w:val="24"/>
          <w:szCs w:val="24"/>
        </w:rPr>
      </w:pPr>
    </w:p>
    <w:p w:rsidR="00C10E9A" w:rsidRPr="00C10E9A" w:rsidRDefault="00C10E9A" w:rsidP="00C10E9A">
      <w:pPr>
        <w:numPr>
          <w:ilvl w:val="1"/>
          <w:numId w:val="3"/>
        </w:numPr>
        <w:jc w:val="both"/>
        <w:rPr>
          <w:sz w:val="24"/>
          <w:szCs w:val="24"/>
          <w:lang w:val="en-IN"/>
        </w:rPr>
      </w:pPr>
      <w:r w:rsidRPr="00C10E9A">
        <w:rPr>
          <w:sz w:val="24"/>
          <w:szCs w:val="24"/>
          <w:lang w:val="en-IN"/>
        </w:rPr>
        <w:lastRenderedPageBreak/>
        <w:t>The Service Receiver will also identify 2-3 persons for interacting with The Service Provider. The Service Provider will interact with the identified persons only, in regards to work carried out by them and not with any other person.</w:t>
      </w:r>
    </w:p>
    <w:p w:rsidR="00C10E9A" w:rsidRPr="00C10E9A" w:rsidRDefault="00C10E9A" w:rsidP="00C10E9A">
      <w:pPr>
        <w:ind w:left="1044"/>
        <w:jc w:val="both"/>
        <w:rPr>
          <w:sz w:val="24"/>
          <w:szCs w:val="24"/>
          <w:lang w:val="en-IN"/>
        </w:rPr>
      </w:pPr>
    </w:p>
    <w:p w:rsidR="00C10E9A" w:rsidRPr="00C10E9A" w:rsidRDefault="00C10E9A" w:rsidP="00C10E9A">
      <w:pPr>
        <w:numPr>
          <w:ilvl w:val="1"/>
          <w:numId w:val="3"/>
        </w:numPr>
        <w:jc w:val="both"/>
        <w:rPr>
          <w:sz w:val="24"/>
          <w:szCs w:val="24"/>
          <w:lang w:val="en-IN"/>
        </w:rPr>
      </w:pPr>
      <w:r w:rsidRPr="00C10E9A">
        <w:rPr>
          <w:sz w:val="24"/>
          <w:szCs w:val="24"/>
          <w:lang w:val="en-IN"/>
        </w:rPr>
        <w:t>The contacts may also be utilised for support/ assistance in the following circumstances.</w:t>
      </w:r>
    </w:p>
    <w:p w:rsidR="00F2480C" w:rsidRPr="00623A7A" w:rsidRDefault="00F2480C" w:rsidP="00873F8C">
      <w:pPr>
        <w:pStyle w:val="ListParagraph"/>
        <w:jc w:val="both"/>
        <w:rPr>
          <w:sz w:val="24"/>
          <w:szCs w:val="24"/>
        </w:rPr>
      </w:pPr>
    </w:p>
    <w:p w:rsidR="00C10E9A" w:rsidRDefault="008306B6" w:rsidP="00C10E9A">
      <w:pPr>
        <w:numPr>
          <w:ilvl w:val="2"/>
          <w:numId w:val="3"/>
        </w:numPr>
        <w:ind w:left="1800" w:hanging="792"/>
        <w:jc w:val="both"/>
        <w:rPr>
          <w:sz w:val="24"/>
          <w:szCs w:val="24"/>
        </w:rPr>
      </w:pPr>
      <w:r>
        <w:rPr>
          <w:sz w:val="24"/>
          <w:szCs w:val="24"/>
        </w:rPr>
        <w:t>Any difficulty in the matter of fulfillment of prerequisites and commitments and issues regarding performance by either party.</w:t>
      </w:r>
    </w:p>
    <w:p w:rsidR="00C10E9A" w:rsidRDefault="008306B6" w:rsidP="00C10E9A">
      <w:pPr>
        <w:numPr>
          <w:ilvl w:val="2"/>
          <w:numId w:val="3"/>
        </w:numPr>
        <w:ind w:left="1800" w:hanging="792"/>
        <w:jc w:val="both"/>
        <w:rPr>
          <w:sz w:val="24"/>
          <w:szCs w:val="24"/>
        </w:rPr>
      </w:pPr>
      <w:r>
        <w:rPr>
          <w:sz w:val="24"/>
          <w:szCs w:val="24"/>
        </w:rPr>
        <w:t>Situations in the nature of emergency, or</w:t>
      </w:r>
    </w:p>
    <w:p w:rsidR="00C10E9A" w:rsidRDefault="008306B6" w:rsidP="00C10E9A">
      <w:pPr>
        <w:numPr>
          <w:ilvl w:val="2"/>
          <w:numId w:val="3"/>
        </w:numPr>
        <w:ind w:left="1800" w:hanging="792"/>
        <w:jc w:val="both"/>
        <w:rPr>
          <w:sz w:val="24"/>
          <w:szCs w:val="24"/>
        </w:rPr>
      </w:pPr>
      <w:r>
        <w:rPr>
          <w:sz w:val="24"/>
          <w:szCs w:val="24"/>
        </w:rPr>
        <w:t>Matters, which may not have been covered by this agreement.</w:t>
      </w:r>
    </w:p>
    <w:p w:rsidR="00F83DE0" w:rsidRPr="00623A7A" w:rsidRDefault="00F83DE0" w:rsidP="00873F8C">
      <w:pPr>
        <w:jc w:val="both"/>
        <w:rPr>
          <w:sz w:val="24"/>
          <w:szCs w:val="24"/>
        </w:rPr>
      </w:pPr>
    </w:p>
    <w:p w:rsidR="00C10E9A" w:rsidRDefault="008306B6" w:rsidP="00C10E9A">
      <w:pPr>
        <w:numPr>
          <w:ilvl w:val="1"/>
          <w:numId w:val="3"/>
        </w:numPr>
        <w:jc w:val="both"/>
        <w:rPr>
          <w:sz w:val="24"/>
          <w:szCs w:val="24"/>
        </w:rPr>
      </w:pPr>
      <w:r>
        <w:rPr>
          <w:sz w:val="24"/>
          <w:szCs w:val="24"/>
        </w:rPr>
        <w:t>The Service Receiver shall in the above circumstances establish contact with the representatives of The Service Provider as per the escalation matrix provided</w:t>
      </w:r>
      <w:r w:rsidR="00FB4C81">
        <w:rPr>
          <w:sz w:val="24"/>
          <w:szCs w:val="24"/>
        </w:rPr>
        <w:t xml:space="preserve"> in </w:t>
      </w:r>
      <w:r>
        <w:rPr>
          <w:sz w:val="24"/>
          <w:szCs w:val="24"/>
        </w:rPr>
        <w:t>the SLA</w:t>
      </w:r>
      <w:r w:rsidR="00FB4C81">
        <w:rPr>
          <w:sz w:val="24"/>
          <w:szCs w:val="24"/>
        </w:rPr>
        <w:t xml:space="preserve"> for respective activity(ies)</w:t>
      </w:r>
      <w:r>
        <w:rPr>
          <w:sz w:val="24"/>
          <w:szCs w:val="24"/>
        </w:rPr>
        <w:t>.</w:t>
      </w:r>
    </w:p>
    <w:p w:rsidR="002B440F" w:rsidRPr="00623A7A" w:rsidRDefault="002B440F" w:rsidP="00873F8C">
      <w:pPr>
        <w:ind w:left="720"/>
        <w:jc w:val="both"/>
        <w:rPr>
          <w:sz w:val="24"/>
          <w:szCs w:val="24"/>
        </w:rPr>
      </w:pPr>
    </w:p>
    <w:p w:rsidR="00C10E9A" w:rsidRDefault="008306B6" w:rsidP="00C10E9A">
      <w:pPr>
        <w:numPr>
          <w:ilvl w:val="1"/>
          <w:numId w:val="3"/>
        </w:numPr>
        <w:jc w:val="both"/>
        <w:rPr>
          <w:sz w:val="24"/>
          <w:szCs w:val="24"/>
        </w:rPr>
      </w:pPr>
      <w:r>
        <w:rPr>
          <w:sz w:val="24"/>
          <w:szCs w:val="24"/>
        </w:rPr>
        <w:t>Similarly, it is also expedient to nominate the responsible persons in The Service Receiver to facilitate interaction with The Service Provider especially in the matter of queries regarding prerequisites / commitments made on behalf of The Service Receiver, request for additional services and any other matter warranting the interaction</w:t>
      </w:r>
      <w:r w:rsidR="00FB4C81">
        <w:rPr>
          <w:sz w:val="24"/>
          <w:szCs w:val="24"/>
        </w:rPr>
        <w:t xml:space="preserve"> at a higher/senior level</w:t>
      </w:r>
      <w:r>
        <w:rPr>
          <w:sz w:val="24"/>
          <w:szCs w:val="24"/>
        </w:rPr>
        <w:t xml:space="preserve">. The escalation matrix for such interaction is provided in SLA. </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Any change in the details of the mentioned representatives as per SLA, either party will intimate the other promptly by way of an official communication from competent authority. Such communication shall have effect of superseding the escalation matrix as provided at the time of signing of this agreement.</w:t>
      </w:r>
    </w:p>
    <w:p w:rsidR="00352945" w:rsidRPr="00623A7A" w:rsidRDefault="00352945" w:rsidP="00873F8C">
      <w:pPr>
        <w:jc w:val="both"/>
        <w:rPr>
          <w:sz w:val="24"/>
          <w:szCs w:val="24"/>
        </w:rPr>
      </w:pPr>
    </w:p>
    <w:p w:rsidR="00352945" w:rsidRPr="00623A7A" w:rsidRDefault="008306B6" w:rsidP="00F66D74">
      <w:pPr>
        <w:numPr>
          <w:ilvl w:val="0"/>
          <w:numId w:val="3"/>
        </w:numPr>
        <w:tabs>
          <w:tab w:val="num" w:pos="360"/>
        </w:tabs>
        <w:jc w:val="both"/>
        <w:rPr>
          <w:b/>
          <w:sz w:val="24"/>
          <w:szCs w:val="24"/>
        </w:rPr>
      </w:pPr>
      <w:r>
        <w:rPr>
          <w:b/>
          <w:sz w:val="24"/>
          <w:szCs w:val="24"/>
        </w:rPr>
        <w:t>REVIEW MEETINGS</w:t>
      </w:r>
    </w:p>
    <w:p w:rsidR="00C10E9A" w:rsidRPr="00C10E9A" w:rsidRDefault="00C10E9A" w:rsidP="00C10E9A">
      <w:pPr>
        <w:jc w:val="both"/>
        <w:rPr>
          <w:sz w:val="24"/>
          <w:szCs w:val="24"/>
        </w:rPr>
      </w:pPr>
    </w:p>
    <w:p w:rsidR="00C10E9A" w:rsidRDefault="00BD55F3" w:rsidP="00C10E9A">
      <w:pPr>
        <w:numPr>
          <w:ilvl w:val="1"/>
          <w:numId w:val="3"/>
        </w:numPr>
        <w:jc w:val="both"/>
        <w:rPr>
          <w:sz w:val="24"/>
          <w:szCs w:val="24"/>
        </w:rPr>
      </w:pPr>
      <w:r>
        <w:rPr>
          <w:sz w:val="24"/>
          <w:szCs w:val="24"/>
        </w:rPr>
        <w:t>Management</w:t>
      </w:r>
      <w:r w:rsidR="008306B6">
        <w:rPr>
          <w:sz w:val="24"/>
          <w:szCs w:val="24"/>
        </w:rPr>
        <w:t xml:space="preserve"> of the Service Receiver and Service Provider will follow the guidelines and principles in accordance with the following provisions</w:t>
      </w:r>
    </w:p>
    <w:p w:rsidR="00C10E9A" w:rsidRPr="00C10E9A" w:rsidRDefault="00C10E9A" w:rsidP="00C10E9A"/>
    <w:p w:rsidR="00C10E9A" w:rsidRDefault="00BD55F3" w:rsidP="00C10E9A">
      <w:pPr>
        <w:numPr>
          <w:ilvl w:val="2"/>
          <w:numId w:val="3"/>
        </w:numPr>
        <w:ind w:left="1800" w:hanging="792"/>
        <w:jc w:val="both"/>
        <w:rPr>
          <w:sz w:val="24"/>
          <w:szCs w:val="24"/>
        </w:rPr>
      </w:pPr>
      <w:r>
        <w:rPr>
          <w:sz w:val="24"/>
          <w:szCs w:val="24"/>
        </w:rPr>
        <w:t>Service</w:t>
      </w:r>
      <w:r w:rsidR="008306B6">
        <w:rPr>
          <w:sz w:val="24"/>
          <w:szCs w:val="24"/>
        </w:rPr>
        <w:t xml:space="preserve"> Provider and Service Receiver will each appoint an individual (the 'Project Coordinator') who has the authority to represent Service </w:t>
      </w:r>
      <w:r w:rsidR="00FB4C81">
        <w:rPr>
          <w:sz w:val="24"/>
          <w:szCs w:val="24"/>
        </w:rPr>
        <w:t>P</w:t>
      </w:r>
      <w:r w:rsidR="008306B6">
        <w:rPr>
          <w:sz w:val="24"/>
          <w:szCs w:val="24"/>
        </w:rPr>
        <w:t>rovider and Service Receiver, respectively, in connection with all aspects of implementation of this Agreement.</w:t>
      </w:r>
    </w:p>
    <w:p w:rsidR="00456219" w:rsidRPr="00623A7A" w:rsidRDefault="00456219" w:rsidP="00873F8C">
      <w:pPr>
        <w:ind w:left="1440"/>
        <w:jc w:val="both"/>
        <w:rPr>
          <w:sz w:val="24"/>
          <w:szCs w:val="24"/>
        </w:rPr>
      </w:pPr>
    </w:p>
    <w:p w:rsidR="00C10E9A" w:rsidRDefault="008306B6" w:rsidP="00C10E9A">
      <w:pPr>
        <w:numPr>
          <w:ilvl w:val="2"/>
          <w:numId w:val="3"/>
        </w:numPr>
        <w:ind w:left="1800" w:hanging="792"/>
        <w:jc w:val="both"/>
        <w:rPr>
          <w:sz w:val="24"/>
          <w:szCs w:val="24"/>
        </w:rPr>
      </w:pPr>
      <w:r>
        <w:rPr>
          <w:sz w:val="24"/>
          <w:szCs w:val="24"/>
        </w:rPr>
        <w:t>Before assigning an individual as a Project Coordinator, initially or subsequently, Service Provider will:</w:t>
      </w:r>
    </w:p>
    <w:p w:rsidR="00C10E9A" w:rsidRDefault="00C10E9A" w:rsidP="00C10E9A">
      <w:pPr>
        <w:pStyle w:val="ListParagraph"/>
        <w:rPr>
          <w:sz w:val="24"/>
          <w:szCs w:val="24"/>
        </w:rPr>
      </w:pPr>
    </w:p>
    <w:p w:rsidR="00C10E9A" w:rsidRDefault="00F46B1C" w:rsidP="00C10E9A">
      <w:pPr>
        <w:numPr>
          <w:ilvl w:val="3"/>
          <w:numId w:val="3"/>
        </w:numPr>
        <w:jc w:val="both"/>
        <w:rPr>
          <w:sz w:val="24"/>
          <w:szCs w:val="24"/>
        </w:rPr>
      </w:pPr>
      <w:r>
        <w:rPr>
          <w:sz w:val="24"/>
          <w:szCs w:val="24"/>
        </w:rPr>
        <w:t>Introduce the individual to Service Receiver</w:t>
      </w:r>
    </w:p>
    <w:p w:rsidR="00C10E9A" w:rsidRDefault="008306B6" w:rsidP="00C10E9A">
      <w:pPr>
        <w:numPr>
          <w:ilvl w:val="3"/>
          <w:numId w:val="3"/>
        </w:numPr>
        <w:ind w:left="2880" w:hanging="1368"/>
        <w:jc w:val="both"/>
        <w:rPr>
          <w:sz w:val="24"/>
          <w:szCs w:val="24"/>
        </w:rPr>
      </w:pPr>
      <w:r>
        <w:rPr>
          <w:sz w:val="24"/>
          <w:szCs w:val="24"/>
        </w:rPr>
        <w:t>Consistent with its personnel practices, provide Service Receiver with information reasonably requested regarding the work history and experience of the individual as a Project Coordinator; and</w:t>
      </w:r>
    </w:p>
    <w:p w:rsidR="00456219" w:rsidRPr="00623A7A" w:rsidRDefault="00456219" w:rsidP="00873F8C">
      <w:pPr>
        <w:ind w:left="1728"/>
        <w:jc w:val="both"/>
        <w:rPr>
          <w:sz w:val="24"/>
          <w:szCs w:val="24"/>
        </w:rPr>
      </w:pPr>
    </w:p>
    <w:p w:rsidR="00C10E9A" w:rsidRDefault="008306B6" w:rsidP="00C10E9A">
      <w:pPr>
        <w:numPr>
          <w:ilvl w:val="2"/>
          <w:numId w:val="3"/>
        </w:numPr>
        <w:ind w:left="1800" w:hanging="792"/>
        <w:jc w:val="both"/>
        <w:rPr>
          <w:sz w:val="24"/>
          <w:szCs w:val="24"/>
        </w:rPr>
      </w:pPr>
      <w:r>
        <w:rPr>
          <w:sz w:val="24"/>
          <w:szCs w:val="24"/>
        </w:rPr>
        <w:t>Service provider shall intimate Service receiver before assigning a new Project Coordinator, unless the Project Coordinator:</w:t>
      </w:r>
    </w:p>
    <w:p w:rsidR="00C10E9A" w:rsidRDefault="008306B6" w:rsidP="00C10E9A">
      <w:pPr>
        <w:numPr>
          <w:ilvl w:val="3"/>
          <w:numId w:val="3"/>
        </w:numPr>
        <w:jc w:val="both"/>
        <w:rPr>
          <w:sz w:val="24"/>
          <w:szCs w:val="24"/>
        </w:rPr>
      </w:pPr>
      <w:r>
        <w:rPr>
          <w:sz w:val="24"/>
          <w:szCs w:val="24"/>
        </w:rPr>
        <w:t>Voluntarily resigns from employment</w:t>
      </w:r>
    </w:p>
    <w:p w:rsidR="00C10E9A" w:rsidRDefault="008306B6" w:rsidP="00C10E9A">
      <w:pPr>
        <w:numPr>
          <w:ilvl w:val="3"/>
          <w:numId w:val="3"/>
        </w:numPr>
        <w:jc w:val="both"/>
        <w:rPr>
          <w:sz w:val="24"/>
          <w:szCs w:val="24"/>
        </w:rPr>
      </w:pPr>
      <w:r>
        <w:rPr>
          <w:sz w:val="24"/>
          <w:szCs w:val="24"/>
        </w:rPr>
        <w:t>Is dismissed by his employer</w:t>
      </w:r>
    </w:p>
    <w:p w:rsidR="00C10E9A" w:rsidRDefault="008306B6" w:rsidP="00C10E9A">
      <w:pPr>
        <w:numPr>
          <w:ilvl w:val="3"/>
          <w:numId w:val="3"/>
        </w:numPr>
        <w:ind w:left="2880" w:hanging="1368"/>
        <w:jc w:val="both"/>
        <w:rPr>
          <w:sz w:val="24"/>
          <w:szCs w:val="24"/>
        </w:rPr>
      </w:pPr>
      <w:r>
        <w:rPr>
          <w:sz w:val="24"/>
          <w:szCs w:val="24"/>
        </w:rPr>
        <w:t>Fails, in the employer's sole and absolute discretion, to perform his obligations</w:t>
      </w:r>
      <w:r w:rsidR="00C10E9A" w:rsidRPr="00C10E9A">
        <w:rPr>
          <w:sz w:val="24"/>
          <w:szCs w:val="24"/>
        </w:rPr>
        <w:t>.</w:t>
      </w:r>
    </w:p>
    <w:p w:rsidR="00456219" w:rsidRPr="00623A7A" w:rsidRDefault="00456219" w:rsidP="00873F8C">
      <w:pPr>
        <w:jc w:val="both"/>
        <w:rPr>
          <w:sz w:val="24"/>
          <w:szCs w:val="24"/>
        </w:rPr>
      </w:pPr>
    </w:p>
    <w:p w:rsidR="00C10E9A" w:rsidRDefault="008306B6" w:rsidP="00C10E9A">
      <w:pPr>
        <w:numPr>
          <w:ilvl w:val="1"/>
          <w:numId w:val="3"/>
        </w:numPr>
        <w:jc w:val="both"/>
        <w:rPr>
          <w:sz w:val="24"/>
          <w:szCs w:val="24"/>
        </w:rPr>
      </w:pPr>
      <w:r>
        <w:rPr>
          <w:sz w:val="24"/>
          <w:szCs w:val="24"/>
        </w:rPr>
        <w:t>Review meetings shall be held at agreed intervals among the representatives of both parties to:</w:t>
      </w:r>
    </w:p>
    <w:p w:rsidR="00C10E9A" w:rsidRPr="00C10E9A" w:rsidRDefault="00C10E9A" w:rsidP="00C10E9A">
      <w:pPr>
        <w:tabs>
          <w:tab w:val="left" w:pos="360"/>
        </w:tabs>
        <w:jc w:val="both"/>
        <w:rPr>
          <w:sz w:val="24"/>
          <w:szCs w:val="24"/>
        </w:rPr>
      </w:pPr>
    </w:p>
    <w:p w:rsidR="00C10E9A" w:rsidRDefault="00BD55F3" w:rsidP="00C10E9A">
      <w:pPr>
        <w:numPr>
          <w:ilvl w:val="2"/>
          <w:numId w:val="3"/>
        </w:numPr>
        <w:ind w:left="1800" w:hanging="792"/>
        <w:jc w:val="both"/>
        <w:rPr>
          <w:sz w:val="24"/>
          <w:szCs w:val="24"/>
        </w:rPr>
      </w:pPr>
      <w:r>
        <w:rPr>
          <w:sz w:val="24"/>
          <w:szCs w:val="24"/>
        </w:rPr>
        <w:t>Review</w:t>
      </w:r>
      <w:r w:rsidR="008306B6">
        <w:rPr>
          <w:sz w:val="24"/>
          <w:szCs w:val="24"/>
        </w:rPr>
        <w:t xml:space="preserve"> the performance under the agreement annually as revealed by MIS reports</w:t>
      </w:r>
    </w:p>
    <w:p w:rsidR="00C10E9A" w:rsidRDefault="008306B6" w:rsidP="00C10E9A">
      <w:pPr>
        <w:numPr>
          <w:ilvl w:val="2"/>
          <w:numId w:val="3"/>
        </w:numPr>
        <w:ind w:left="1800" w:hanging="792"/>
        <w:jc w:val="both"/>
        <w:rPr>
          <w:sz w:val="24"/>
          <w:szCs w:val="24"/>
        </w:rPr>
      </w:pPr>
      <w:r>
        <w:rPr>
          <w:sz w:val="24"/>
          <w:szCs w:val="24"/>
        </w:rPr>
        <w:t>Review the pre-requisites and commitments</w:t>
      </w:r>
    </w:p>
    <w:p w:rsidR="00C10E9A" w:rsidRDefault="008306B6" w:rsidP="00C10E9A">
      <w:pPr>
        <w:numPr>
          <w:ilvl w:val="2"/>
          <w:numId w:val="3"/>
        </w:numPr>
        <w:ind w:left="1800" w:hanging="792"/>
        <w:jc w:val="both"/>
        <w:rPr>
          <w:sz w:val="24"/>
          <w:szCs w:val="24"/>
        </w:rPr>
      </w:pPr>
      <w:r>
        <w:rPr>
          <w:sz w:val="24"/>
          <w:szCs w:val="24"/>
        </w:rPr>
        <w:t>Review delivery</w:t>
      </w:r>
    </w:p>
    <w:p w:rsidR="00C10E9A" w:rsidRPr="00477D97" w:rsidRDefault="00294406" w:rsidP="00C10E9A">
      <w:pPr>
        <w:numPr>
          <w:ilvl w:val="2"/>
          <w:numId w:val="3"/>
        </w:numPr>
        <w:ind w:left="1800" w:hanging="792"/>
        <w:jc w:val="both"/>
        <w:rPr>
          <w:sz w:val="24"/>
          <w:szCs w:val="24"/>
        </w:rPr>
      </w:pPr>
      <w:r w:rsidRPr="00477D97">
        <w:rPr>
          <w:sz w:val="24"/>
          <w:szCs w:val="24"/>
        </w:rPr>
        <w:t>Review preparedness for Business Continuity plan on a half yearly basis.</w:t>
      </w:r>
    </w:p>
    <w:p w:rsidR="00456219" w:rsidRPr="00623A7A" w:rsidRDefault="00456219" w:rsidP="00873F8C">
      <w:pPr>
        <w:jc w:val="both"/>
        <w:rPr>
          <w:sz w:val="24"/>
          <w:szCs w:val="24"/>
        </w:rPr>
      </w:pPr>
    </w:p>
    <w:p w:rsidR="00C10E9A" w:rsidRDefault="008306B6" w:rsidP="00C10E9A">
      <w:pPr>
        <w:numPr>
          <w:ilvl w:val="1"/>
          <w:numId w:val="3"/>
        </w:numPr>
        <w:jc w:val="both"/>
        <w:rPr>
          <w:sz w:val="24"/>
          <w:szCs w:val="24"/>
        </w:rPr>
      </w:pPr>
      <w:r>
        <w:rPr>
          <w:sz w:val="24"/>
          <w:szCs w:val="24"/>
        </w:rPr>
        <w:lastRenderedPageBreak/>
        <w:t>If considered necessary, other officials of both sides may be optionally be co-opted for the meetings.</w:t>
      </w:r>
    </w:p>
    <w:p w:rsidR="00456219" w:rsidRPr="00623A7A" w:rsidRDefault="00456219" w:rsidP="00873F8C">
      <w:pPr>
        <w:ind w:left="360"/>
        <w:jc w:val="both"/>
        <w:rPr>
          <w:sz w:val="24"/>
          <w:szCs w:val="24"/>
        </w:rPr>
      </w:pPr>
    </w:p>
    <w:p w:rsidR="00C10E9A" w:rsidRDefault="008306B6" w:rsidP="00C10E9A">
      <w:pPr>
        <w:numPr>
          <w:ilvl w:val="1"/>
          <w:numId w:val="3"/>
        </w:numPr>
        <w:jc w:val="both"/>
        <w:rPr>
          <w:sz w:val="24"/>
          <w:szCs w:val="24"/>
        </w:rPr>
      </w:pPr>
      <w:r>
        <w:rPr>
          <w:sz w:val="24"/>
          <w:szCs w:val="24"/>
        </w:rPr>
        <w:t>Based on the outcome of these meetings, it will be in order, for both the parties, to seek an amendment of the agreement, if need be, with reference to the performance measures and deliverables. Any such amendment shall be effective and binding when it is in writing and signed by both parties.</w:t>
      </w:r>
    </w:p>
    <w:p w:rsidR="00DC046A" w:rsidRPr="00623A7A" w:rsidRDefault="00DC046A" w:rsidP="00873F8C">
      <w:pPr>
        <w:jc w:val="both"/>
        <w:rPr>
          <w:sz w:val="24"/>
          <w:szCs w:val="24"/>
        </w:rPr>
      </w:pPr>
    </w:p>
    <w:p w:rsidR="001963E4" w:rsidRPr="00623A7A" w:rsidRDefault="008306B6" w:rsidP="00F66D74">
      <w:pPr>
        <w:numPr>
          <w:ilvl w:val="0"/>
          <w:numId w:val="3"/>
        </w:numPr>
        <w:tabs>
          <w:tab w:val="num" w:pos="360"/>
        </w:tabs>
        <w:jc w:val="both"/>
        <w:rPr>
          <w:b/>
          <w:sz w:val="24"/>
          <w:szCs w:val="24"/>
        </w:rPr>
      </w:pPr>
      <w:r>
        <w:rPr>
          <w:b/>
          <w:sz w:val="24"/>
          <w:szCs w:val="24"/>
        </w:rPr>
        <w:t>BILLING &amp; PAYMENT PROCEDURE</w:t>
      </w:r>
    </w:p>
    <w:p w:rsidR="00C10E9A" w:rsidRPr="00C10E9A" w:rsidRDefault="00C10E9A" w:rsidP="00C10E9A">
      <w:pPr>
        <w:jc w:val="both"/>
        <w:rPr>
          <w:sz w:val="24"/>
          <w:szCs w:val="24"/>
        </w:rPr>
      </w:pPr>
    </w:p>
    <w:p w:rsidR="00C10E9A" w:rsidRDefault="00BD55F3" w:rsidP="00C10E9A">
      <w:pPr>
        <w:numPr>
          <w:ilvl w:val="1"/>
          <w:numId w:val="3"/>
        </w:numPr>
        <w:jc w:val="both"/>
        <w:rPr>
          <w:sz w:val="24"/>
          <w:szCs w:val="24"/>
        </w:rPr>
      </w:pPr>
      <w:r>
        <w:rPr>
          <w:sz w:val="24"/>
          <w:szCs w:val="24"/>
        </w:rPr>
        <w:t>The</w:t>
      </w:r>
      <w:r w:rsidR="008306B6">
        <w:rPr>
          <w:sz w:val="24"/>
          <w:szCs w:val="24"/>
        </w:rPr>
        <w:t xml:space="preserve"> Service Provider to submit the bill as per remunerations agreed as per SLA of this agreement for all the work carried out during a month by 15th of the following month, giving detailed breakup</w:t>
      </w:r>
      <w:r w:rsidR="00FB4C81">
        <w:rPr>
          <w:sz w:val="24"/>
          <w:szCs w:val="24"/>
        </w:rPr>
        <w:t xml:space="preserve"> as required by the Service Receiver</w:t>
      </w:r>
      <w:r w:rsidR="008306B6">
        <w:rPr>
          <w:sz w:val="24"/>
          <w:szCs w:val="24"/>
        </w:rPr>
        <w:t>.</w:t>
      </w:r>
    </w:p>
    <w:p w:rsidR="00C10E9A" w:rsidRPr="00C10E9A" w:rsidRDefault="00C10E9A" w:rsidP="00C10E9A">
      <w:pPr>
        <w:ind w:left="720"/>
        <w:jc w:val="both"/>
        <w:rPr>
          <w:sz w:val="24"/>
          <w:szCs w:val="24"/>
        </w:rPr>
      </w:pPr>
    </w:p>
    <w:p w:rsidR="00C10E9A" w:rsidRDefault="00C10E9A" w:rsidP="00C10E9A">
      <w:pPr>
        <w:numPr>
          <w:ilvl w:val="1"/>
          <w:numId w:val="3"/>
        </w:numPr>
        <w:jc w:val="both"/>
        <w:rPr>
          <w:sz w:val="24"/>
          <w:szCs w:val="24"/>
        </w:rPr>
      </w:pPr>
      <w:r w:rsidRPr="00C10E9A">
        <w:rPr>
          <w:sz w:val="24"/>
          <w:szCs w:val="24"/>
        </w:rPr>
        <w:t>Any additional charges payable and agreed upon at the time of rendering such services, during the month, shall be billed separately on the same date as above</w:t>
      </w:r>
      <w:r w:rsidR="008306B6">
        <w:rPr>
          <w:sz w:val="24"/>
          <w:szCs w:val="24"/>
        </w:rPr>
        <w:t>.</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 xml:space="preserve">The Service Receiver shall release the payment within 15 days of receipt of the </w:t>
      </w:r>
      <w:r w:rsidR="00FB4C81">
        <w:rPr>
          <w:sz w:val="24"/>
          <w:szCs w:val="24"/>
        </w:rPr>
        <w:t xml:space="preserve">accurate </w:t>
      </w:r>
      <w:r>
        <w:rPr>
          <w:sz w:val="24"/>
          <w:szCs w:val="24"/>
        </w:rPr>
        <w:t>bills</w:t>
      </w:r>
      <w:r w:rsidR="00FB4C81">
        <w:rPr>
          <w:sz w:val="24"/>
          <w:szCs w:val="24"/>
        </w:rPr>
        <w:t>/invoices</w:t>
      </w:r>
      <w:r>
        <w:rPr>
          <w:sz w:val="24"/>
          <w:szCs w:val="24"/>
        </w:rPr>
        <w:t>.</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 xml:space="preserve">Service Tax and other surcharges, cess etc. as applicable and payable by The Service Receiver should be shown separately in the bill. </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 xml:space="preserve">The Service Receiver shall deduct the applicable taxes and/or any other charges with respect to the payments as per extant regulations. </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At any time during the validity period of this agreement, if The Service Receiver decides to take over/ automate some of the activities mentioned in the SLA from The Service Provider (for carrying out these activities by themselves or by any other agency), charges to be paid to The Service Provider would get reduced accordingly with respect to such activity (ies). In case such reduction is not directly possible, both parties shall mutually negotiate the extent of such reductions within reasonable period of time. The duration of such reasonable period shall be defined by The Service Receiver at the outset of such negotiation.</w:t>
      </w:r>
    </w:p>
    <w:p w:rsidR="00DF1404" w:rsidRPr="00623A7A" w:rsidRDefault="00DF1404" w:rsidP="00873F8C">
      <w:pPr>
        <w:jc w:val="both"/>
        <w:rPr>
          <w:sz w:val="24"/>
          <w:szCs w:val="24"/>
        </w:rPr>
      </w:pPr>
    </w:p>
    <w:p w:rsidR="00691427" w:rsidRPr="00623A7A" w:rsidRDefault="008306B6" w:rsidP="00D26693">
      <w:pPr>
        <w:numPr>
          <w:ilvl w:val="0"/>
          <w:numId w:val="3"/>
        </w:numPr>
        <w:tabs>
          <w:tab w:val="num" w:pos="360"/>
        </w:tabs>
        <w:jc w:val="both"/>
        <w:rPr>
          <w:b/>
          <w:sz w:val="24"/>
          <w:szCs w:val="24"/>
        </w:rPr>
      </w:pPr>
      <w:r>
        <w:rPr>
          <w:b/>
          <w:sz w:val="24"/>
          <w:szCs w:val="24"/>
        </w:rPr>
        <w:t>INFORMATION SECURITY</w:t>
      </w:r>
    </w:p>
    <w:p w:rsidR="00C10E9A" w:rsidRPr="00C10E9A" w:rsidRDefault="00C10E9A" w:rsidP="00C10E9A">
      <w:pPr>
        <w:jc w:val="both"/>
        <w:rPr>
          <w:sz w:val="24"/>
          <w:szCs w:val="24"/>
        </w:rPr>
      </w:pPr>
    </w:p>
    <w:p w:rsidR="00C10E9A" w:rsidRDefault="00BD55F3" w:rsidP="00C10E9A">
      <w:pPr>
        <w:numPr>
          <w:ilvl w:val="1"/>
          <w:numId w:val="3"/>
        </w:numPr>
        <w:jc w:val="both"/>
        <w:rPr>
          <w:sz w:val="24"/>
          <w:szCs w:val="24"/>
        </w:rPr>
      </w:pPr>
      <w:r>
        <w:rPr>
          <w:sz w:val="24"/>
          <w:szCs w:val="24"/>
        </w:rPr>
        <w:t>The</w:t>
      </w:r>
      <w:r w:rsidR="008306B6">
        <w:rPr>
          <w:sz w:val="24"/>
          <w:szCs w:val="24"/>
        </w:rPr>
        <w:t xml:space="preserve"> Service Provider shall adhere to "SBIL IT and IS Policy", "SBIL Policy on Information Security Requirements for Third-Party", "SBIL Acceptable Usage policy", and any equivalent standards and in line with The Service Receiver’s information security policies, procedures and requirements. The Service Provider shall ensure that they have information security organization in place to implement the provisions of The Service Receiver's information security requirements.</w:t>
      </w:r>
    </w:p>
    <w:p w:rsidR="00691427" w:rsidRPr="00623A7A" w:rsidRDefault="00691427" w:rsidP="00873F8C">
      <w:pPr>
        <w:ind w:left="720"/>
        <w:jc w:val="both"/>
        <w:rPr>
          <w:sz w:val="24"/>
          <w:szCs w:val="24"/>
        </w:rPr>
      </w:pPr>
    </w:p>
    <w:p w:rsidR="00C10E9A" w:rsidRDefault="008306B6" w:rsidP="00C10E9A">
      <w:pPr>
        <w:numPr>
          <w:ilvl w:val="1"/>
          <w:numId w:val="3"/>
        </w:numPr>
        <w:jc w:val="both"/>
        <w:rPr>
          <w:sz w:val="24"/>
          <w:szCs w:val="24"/>
        </w:rPr>
      </w:pPr>
      <w:r>
        <w:rPr>
          <w:sz w:val="24"/>
          <w:szCs w:val="24"/>
        </w:rPr>
        <w:t xml:space="preserve">The Service Receiver may update from time to time, security related policies, guidelines, standards and requirements. The Service Receiver will incorporate such updates by reference which shall be notified in writing by The Service Receiver to The Service Provider promptly. The Service Provider is deemed to accept all the updates. </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The Service Provider shall have documented policies and procedures to discharge the security requirements detailed within the Agreement.</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Data retention and monthly purging certificate shall be sent to The Service Receiver as per stipulated time (before 5th of each month). The certificate should be issued by the authorized signatory in the format as specified by The Service Receiver and should capture the details of data received, data purged, period of the certificate, and evidences in support to purging.</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 xml:space="preserve">Internal Audits shall be performed bi-annually by The Service Provider's Internal Audit department/Corporate Governance team/The Service Provider appointed third party in order to verify the strength of information security and to validate the </w:t>
      </w:r>
      <w:r>
        <w:rPr>
          <w:sz w:val="24"/>
          <w:szCs w:val="24"/>
        </w:rPr>
        <w:lastRenderedPageBreak/>
        <w:t>compliance with The Service Receiver's information security policies and standards. Compliance certificate shall be issued in the format as specified by The Service Receiver and submitted to The Service Receiver on bi-annually basis from an authorized signatory.</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The Service Provider</w:t>
      </w:r>
      <w:r w:rsidR="00C10E9A" w:rsidRPr="00C10E9A">
        <w:rPr>
          <w:sz w:val="24"/>
          <w:szCs w:val="24"/>
        </w:rPr>
        <w:t>’s</w:t>
      </w:r>
      <w:r>
        <w:rPr>
          <w:sz w:val="24"/>
          <w:szCs w:val="24"/>
        </w:rPr>
        <w:t xml:space="preserve"> Project Coordinator shall report the information security incidents to The Service Receiver in a pre-defined format on a bi-annual basis.</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The Service Provider shall send a notification to The Service Receiver for the addition or termination of employees in The Service Receiver project.</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The information security responsibilities of all The Service Provider employees working for The Service Receiver shall be defined by The Service Provider. The Service Provider shall ensure that all information security requirements in this Agreement are communicated, including in writing, to all its employees in relation to their role.</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The Service Provider shall record and maintain detailed information of all Contract Personnel who are authorized to access The Service Receiver Systems or The Service Receiver Information.</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The Service Provider should ensure that appropriate technology measures are in place to protect the storage and exchange of information. These measures may include the following, but not limited to:</w:t>
      </w:r>
    </w:p>
    <w:p w:rsidR="00C10E9A" w:rsidRPr="00C10E9A" w:rsidRDefault="00C10E9A" w:rsidP="00C10E9A">
      <w:pPr>
        <w:jc w:val="both"/>
        <w:rPr>
          <w:sz w:val="24"/>
          <w:szCs w:val="24"/>
        </w:rPr>
      </w:pPr>
    </w:p>
    <w:p w:rsidR="00C10E9A" w:rsidRDefault="008306B6" w:rsidP="00C10E9A">
      <w:pPr>
        <w:numPr>
          <w:ilvl w:val="2"/>
          <w:numId w:val="3"/>
        </w:numPr>
        <w:ind w:left="2160" w:hanging="1152"/>
        <w:jc w:val="both"/>
        <w:rPr>
          <w:sz w:val="24"/>
          <w:szCs w:val="24"/>
        </w:rPr>
      </w:pPr>
      <w:r>
        <w:rPr>
          <w:sz w:val="24"/>
          <w:szCs w:val="24"/>
        </w:rPr>
        <w:t>The Service Provider shall maintain integrity of the software in use, including patch upgrades, operating systems and applications.</w:t>
      </w:r>
    </w:p>
    <w:p w:rsidR="00C10E9A" w:rsidRDefault="008306B6" w:rsidP="00C10E9A">
      <w:pPr>
        <w:numPr>
          <w:ilvl w:val="2"/>
          <w:numId w:val="3"/>
        </w:numPr>
        <w:ind w:left="2160" w:hanging="1152"/>
        <w:jc w:val="both"/>
        <w:rPr>
          <w:sz w:val="24"/>
          <w:szCs w:val="24"/>
        </w:rPr>
      </w:pPr>
      <w:r>
        <w:rPr>
          <w:sz w:val="24"/>
          <w:szCs w:val="24"/>
        </w:rPr>
        <w:t>Mail attachments should be encrypted before sending as the traffic could be sniffed in transit, leading to unauthorized disclosure and modification of information.</w:t>
      </w:r>
    </w:p>
    <w:p w:rsidR="00C10E9A" w:rsidRDefault="008306B6" w:rsidP="00C10E9A">
      <w:pPr>
        <w:numPr>
          <w:ilvl w:val="2"/>
          <w:numId w:val="3"/>
        </w:numPr>
        <w:ind w:left="2160" w:hanging="1152"/>
        <w:jc w:val="both"/>
        <w:rPr>
          <w:sz w:val="24"/>
          <w:szCs w:val="24"/>
        </w:rPr>
      </w:pPr>
      <w:r>
        <w:rPr>
          <w:sz w:val="24"/>
          <w:szCs w:val="24"/>
        </w:rPr>
        <w:t>The connectivity between The Service Provider and The Service Receiver shall be encrypted and data transfer shall be via Secure FTP.</w:t>
      </w:r>
    </w:p>
    <w:p w:rsidR="00691427" w:rsidRPr="00623A7A" w:rsidRDefault="00691427" w:rsidP="00873F8C">
      <w:pPr>
        <w:ind w:left="1368"/>
        <w:jc w:val="both"/>
        <w:rPr>
          <w:sz w:val="24"/>
          <w:szCs w:val="24"/>
        </w:rPr>
      </w:pPr>
    </w:p>
    <w:p w:rsidR="00C10E9A" w:rsidRDefault="008306B6" w:rsidP="00C10E9A">
      <w:pPr>
        <w:numPr>
          <w:ilvl w:val="1"/>
          <w:numId w:val="3"/>
        </w:numPr>
        <w:jc w:val="both"/>
        <w:rPr>
          <w:sz w:val="24"/>
          <w:szCs w:val="24"/>
        </w:rPr>
      </w:pPr>
      <w:r>
        <w:rPr>
          <w:sz w:val="24"/>
          <w:szCs w:val="24"/>
        </w:rPr>
        <w:t>The Service Provider shall have leased line connectivity to The Service Receiver’s central data centre in active fail-over mode and to disaster recovery centre.</w:t>
      </w:r>
    </w:p>
    <w:p w:rsidR="00C10E9A" w:rsidRDefault="00C10E9A" w:rsidP="00C10E9A">
      <w:pPr>
        <w:ind w:left="1044"/>
        <w:jc w:val="both"/>
        <w:rPr>
          <w:sz w:val="24"/>
          <w:szCs w:val="24"/>
        </w:rPr>
      </w:pPr>
    </w:p>
    <w:p w:rsidR="00C10E9A" w:rsidRPr="00C10E9A" w:rsidRDefault="00C10E9A" w:rsidP="00C10E9A">
      <w:pPr>
        <w:numPr>
          <w:ilvl w:val="1"/>
          <w:numId w:val="3"/>
        </w:numPr>
        <w:jc w:val="both"/>
        <w:rPr>
          <w:sz w:val="24"/>
          <w:szCs w:val="24"/>
        </w:rPr>
      </w:pPr>
      <w:r w:rsidRPr="00C10E9A">
        <w:rPr>
          <w:sz w:val="24"/>
          <w:szCs w:val="24"/>
        </w:rPr>
        <w:t>New user accounts in Operating System and the Application of the Service Provider shall be created at the directive of the Service Provider and Project Coordinator shall be apprised of the same. The Service receiver shall obtain necessary approvals before user account creation and allocation of privileges to the users of Service Provider. User Management Procedures shall be followed for user creation, deletion and modification of access rights.</w:t>
      </w:r>
    </w:p>
    <w:p w:rsidR="00C10E9A" w:rsidRPr="00C10E9A" w:rsidRDefault="00C10E9A">
      <w:pPr>
        <w:ind w:left="1044"/>
        <w:jc w:val="both"/>
        <w:rPr>
          <w:sz w:val="24"/>
          <w:szCs w:val="24"/>
        </w:rPr>
      </w:pPr>
    </w:p>
    <w:p w:rsidR="00C10E9A" w:rsidRPr="00C10E9A" w:rsidRDefault="00C10E9A" w:rsidP="00C10E9A">
      <w:pPr>
        <w:numPr>
          <w:ilvl w:val="1"/>
          <w:numId w:val="3"/>
        </w:numPr>
        <w:jc w:val="both"/>
        <w:rPr>
          <w:sz w:val="24"/>
          <w:szCs w:val="24"/>
        </w:rPr>
      </w:pPr>
      <w:r w:rsidRPr="00C10E9A">
        <w:rPr>
          <w:sz w:val="24"/>
          <w:szCs w:val="24"/>
        </w:rPr>
        <w:t>The Service Receiver’s environment at the service provider premises shall be compartmentalized, separating it from the rest of the provider’s environment to ensure that no penetration is possible from other client environments or from the provider’s wider network.</w:t>
      </w:r>
    </w:p>
    <w:p w:rsidR="00C10E9A" w:rsidRPr="00C10E9A" w:rsidRDefault="00C10E9A" w:rsidP="00C10E9A">
      <w:pPr>
        <w:ind w:left="1044"/>
        <w:jc w:val="both"/>
        <w:rPr>
          <w:sz w:val="24"/>
          <w:szCs w:val="24"/>
        </w:rPr>
      </w:pPr>
    </w:p>
    <w:p w:rsidR="00C10E9A" w:rsidRPr="00C10E9A" w:rsidRDefault="00C10E9A" w:rsidP="00C10E9A">
      <w:pPr>
        <w:numPr>
          <w:ilvl w:val="1"/>
          <w:numId w:val="3"/>
        </w:numPr>
        <w:jc w:val="both"/>
        <w:rPr>
          <w:sz w:val="24"/>
          <w:szCs w:val="24"/>
        </w:rPr>
      </w:pPr>
      <w:r w:rsidRPr="00C10E9A">
        <w:rPr>
          <w:sz w:val="24"/>
          <w:szCs w:val="24"/>
        </w:rPr>
        <w:t>Auditing for system activities shall be enabled in the system. Audit logging procedure shall be documented and check shall be in place so that administrator logs shall not be accessed / altered / deleted by the administrator himself. The provider should ensure that adequate requirements for the logging of events on the service should be defined and documented.</w:t>
      </w:r>
    </w:p>
    <w:p w:rsidR="00C10E9A" w:rsidRPr="00C10E9A" w:rsidRDefault="00C10E9A" w:rsidP="00C10E9A">
      <w:pPr>
        <w:ind w:left="1044"/>
        <w:jc w:val="both"/>
        <w:rPr>
          <w:sz w:val="24"/>
          <w:szCs w:val="24"/>
        </w:rPr>
      </w:pPr>
    </w:p>
    <w:p w:rsidR="00C10E9A" w:rsidRDefault="00C10E9A" w:rsidP="00C10E9A">
      <w:pPr>
        <w:numPr>
          <w:ilvl w:val="1"/>
          <w:numId w:val="3"/>
        </w:numPr>
        <w:jc w:val="both"/>
        <w:rPr>
          <w:sz w:val="24"/>
          <w:szCs w:val="24"/>
        </w:rPr>
      </w:pPr>
      <w:r w:rsidRPr="00C10E9A">
        <w:rPr>
          <w:sz w:val="24"/>
          <w:szCs w:val="24"/>
        </w:rPr>
        <w:t>The Service Receiver may implement Data/Information Rights Management solution for protection of its data shared with the service provider. The Service Provider shall provide all required assistance for implementation and maintenance of such solution.</w:t>
      </w:r>
    </w:p>
    <w:p w:rsidR="00691427" w:rsidRPr="00623A7A" w:rsidRDefault="00691427" w:rsidP="00873F8C">
      <w:pPr>
        <w:jc w:val="both"/>
        <w:rPr>
          <w:sz w:val="24"/>
          <w:szCs w:val="24"/>
        </w:rPr>
      </w:pPr>
    </w:p>
    <w:p w:rsidR="001963E4" w:rsidRPr="00623A7A" w:rsidRDefault="008306B6" w:rsidP="00D26693">
      <w:pPr>
        <w:numPr>
          <w:ilvl w:val="0"/>
          <w:numId w:val="3"/>
        </w:numPr>
        <w:tabs>
          <w:tab w:val="num" w:pos="360"/>
        </w:tabs>
        <w:jc w:val="both"/>
        <w:rPr>
          <w:b/>
          <w:sz w:val="24"/>
          <w:szCs w:val="24"/>
        </w:rPr>
      </w:pPr>
      <w:r>
        <w:rPr>
          <w:b/>
          <w:sz w:val="24"/>
          <w:szCs w:val="24"/>
        </w:rPr>
        <w:t xml:space="preserve">LIQUIDATED DAMAGES </w:t>
      </w:r>
    </w:p>
    <w:p w:rsidR="00C10E9A" w:rsidRPr="00C10E9A" w:rsidRDefault="00C10E9A" w:rsidP="00C10E9A">
      <w:pPr>
        <w:jc w:val="both"/>
        <w:rPr>
          <w:sz w:val="24"/>
          <w:szCs w:val="24"/>
        </w:rPr>
      </w:pPr>
    </w:p>
    <w:p w:rsidR="00C10E9A" w:rsidRDefault="00BD55F3" w:rsidP="00C10E9A">
      <w:pPr>
        <w:numPr>
          <w:ilvl w:val="1"/>
          <w:numId w:val="3"/>
        </w:numPr>
        <w:jc w:val="both"/>
        <w:rPr>
          <w:bCs/>
          <w:sz w:val="24"/>
          <w:szCs w:val="24"/>
        </w:rPr>
      </w:pPr>
      <w:r>
        <w:rPr>
          <w:sz w:val="24"/>
          <w:szCs w:val="24"/>
        </w:rPr>
        <w:t>The</w:t>
      </w:r>
      <w:r w:rsidR="008306B6">
        <w:rPr>
          <w:bCs/>
          <w:sz w:val="24"/>
          <w:szCs w:val="24"/>
        </w:rPr>
        <w:t xml:space="preserve"> Service Receiver may impose Liquidated Damages on The Service </w:t>
      </w:r>
      <w:r w:rsidR="008306B6">
        <w:rPr>
          <w:sz w:val="24"/>
          <w:szCs w:val="24"/>
        </w:rPr>
        <w:t>Provider</w:t>
      </w:r>
      <w:r w:rsidR="008306B6">
        <w:rPr>
          <w:bCs/>
          <w:sz w:val="24"/>
          <w:szCs w:val="24"/>
        </w:rPr>
        <w:t xml:space="preserve"> for</w:t>
      </w:r>
    </w:p>
    <w:p w:rsidR="00C10E9A" w:rsidRPr="00C10E9A" w:rsidRDefault="00C10E9A" w:rsidP="00C10E9A"/>
    <w:p w:rsidR="00C10E9A" w:rsidRDefault="00BD55F3" w:rsidP="00C10E9A">
      <w:pPr>
        <w:numPr>
          <w:ilvl w:val="2"/>
          <w:numId w:val="3"/>
        </w:numPr>
        <w:ind w:left="2160" w:hanging="1152"/>
        <w:jc w:val="both"/>
        <w:rPr>
          <w:bCs/>
          <w:sz w:val="24"/>
          <w:szCs w:val="24"/>
        </w:rPr>
      </w:pPr>
      <w:r w:rsidRPr="00BD55F3">
        <w:rPr>
          <w:sz w:val="24"/>
          <w:szCs w:val="24"/>
        </w:rPr>
        <w:t>Not</w:t>
      </w:r>
      <w:r w:rsidR="008306B6">
        <w:rPr>
          <w:bCs/>
          <w:sz w:val="24"/>
          <w:szCs w:val="24"/>
        </w:rPr>
        <w:t xml:space="preserve"> adhering to time schedule in completing the job</w:t>
      </w:r>
    </w:p>
    <w:p w:rsidR="00C10E9A" w:rsidRPr="00C10E9A" w:rsidRDefault="00BD55F3" w:rsidP="00C10E9A">
      <w:pPr>
        <w:numPr>
          <w:ilvl w:val="2"/>
          <w:numId w:val="3"/>
        </w:numPr>
        <w:ind w:left="2160" w:hanging="1152"/>
        <w:jc w:val="both"/>
        <w:rPr>
          <w:sz w:val="24"/>
          <w:szCs w:val="24"/>
        </w:rPr>
      </w:pPr>
      <w:r w:rsidRPr="00BD55F3">
        <w:rPr>
          <w:sz w:val="24"/>
          <w:szCs w:val="24"/>
        </w:rPr>
        <w:t>Wrong processing</w:t>
      </w:r>
    </w:p>
    <w:p w:rsidR="00C10E9A" w:rsidRPr="00C10E9A" w:rsidRDefault="00BD55F3" w:rsidP="00C10E9A">
      <w:pPr>
        <w:numPr>
          <w:ilvl w:val="2"/>
          <w:numId w:val="3"/>
        </w:numPr>
        <w:ind w:left="2160" w:hanging="1152"/>
        <w:jc w:val="both"/>
        <w:rPr>
          <w:sz w:val="24"/>
          <w:szCs w:val="24"/>
        </w:rPr>
      </w:pPr>
      <w:r w:rsidRPr="00BD55F3">
        <w:rPr>
          <w:sz w:val="24"/>
          <w:szCs w:val="24"/>
        </w:rPr>
        <w:t>Non generation of Control Information and/or MIS reports</w:t>
      </w:r>
    </w:p>
    <w:p w:rsidR="00C10E9A" w:rsidRPr="00C10E9A" w:rsidRDefault="00C10E9A" w:rsidP="00C10E9A">
      <w:pPr>
        <w:numPr>
          <w:ilvl w:val="2"/>
          <w:numId w:val="3"/>
        </w:numPr>
        <w:ind w:left="2160" w:hanging="1152"/>
        <w:jc w:val="both"/>
        <w:rPr>
          <w:sz w:val="24"/>
          <w:szCs w:val="24"/>
        </w:rPr>
      </w:pPr>
      <w:r w:rsidRPr="00C10E9A">
        <w:rPr>
          <w:sz w:val="24"/>
          <w:szCs w:val="24"/>
        </w:rPr>
        <w:t>Loss of documents/Financial instruments</w:t>
      </w:r>
    </w:p>
    <w:p w:rsidR="00C10E9A" w:rsidRPr="00C10E9A" w:rsidRDefault="00C10E9A" w:rsidP="00C10E9A">
      <w:pPr>
        <w:numPr>
          <w:ilvl w:val="2"/>
          <w:numId w:val="3"/>
        </w:numPr>
        <w:ind w:left="2160" w:hanging="1152"/>
        <w:jc w:val="both"/>
        <w:rPr>
          <w:sz w:val="24"/>
          <w:szCs w:val="24"/>
        </w:rPr>
      </w:pPr>
      <w:r w:rsidRPr="00C10E9A">
        <w:rPr>
          <w:sz w:val="24"/>
          <w:szCs w:val="24"/>
        </w:rPr>
        <w:t>Leakage of data/information</w:t>
      </w:r>
    </w:p>
    <w:p w:rsidR="009E6DA6" w:rsidRPr="00623A7A" w:rsidRDefault="009E6DA6" w:rsidP="00873F8C">
      <w:pPr>
        <w:tabs>
          <w:tab w:val="num" w:pos="9000"/>
        </w:tabs>
        <w:jc w:val="both"/>
        <w:rPr>
          <w:bCs/>
          <w:sz w:val="24"/>
          <w:szCs w:val="24"/>
        </w:rPr>
      </w:pPr>
    </w:p>
    <w:p w:rsidR="00C10E9A" w:rsidRDefault="008306B6" w:rsidP="00C10E9A">
      <w:pPr>
        <w:numPr>
          <w:ilvl w:val="1"/>
          <w:numId w:val="3"/>
        </w:numPr>
        <w:jc w:val="both"/>
        <w:rPr>
          <w:bCs/>
          <w:sz w:val="24"/>
          <w:szCs w:val="24"/>
        </w:rPr>
      </w:pPr>
      <w:r>
        <w:rPr>
          <w:bCs/>
          <w:sz w:val="24"/>
          <w:szCs w:val="24"/>
        </w:rPr>
        <w:t xml:space="preserve">In addition, The Service Receiver may examine continuation of the contract adversely if persistent </w:t>
      </w:r>
      <w:r w:rsidR="00FB4C81">
        <w:rPr>
          <w:bCs/>
          <w:sz w:val="24"/>
          <w:szCs w:val="24"/>
        </w:rPr>
        <w:t>n</w:t>
      </w:r>
      <w:r>
        <w:rPr>
          <w:bCs/>
          <w:sz w:val="24"/>
          <w:szCs w:val="24"/>
        </w:rPr>
        <w:t xml:space="preserve">on compliance to process guidelines/instructions or persistent delayed submission of MIS and control reports is observed. </w:t>
      </w:r>
    </w:p>
    <w:p w:rsidR="00790220" w:rsidRPr="00623A7A" w:rsidRDefault="00790220" w:rsidP="00873F8C">
      <w:pPr>
        <w:ind w:left="720"/>
        <w:jc w:val="both"/>
        <w:rPr>
          <w:bCs/>
          <w:sz w:val="24"/>
          <w:szCs w:val="24"/>
        </w:rPr>
      </w:pPr>
    </w:p>
    <w:p w:rsidR="00C10E9A" w:rsidRDefault="008306B6" w:rsidP="00C10E9A">
      <w:pPr>
        <w:numPr>
          <w:ilvl w:val="1"/>
          <w:numId w:val="3"/>
        </w:numPr>
        <w:jc w:val="both"/>
        <w:rPr>
          <w:bCs/>
          <w:sz w:val="24"/>
          <w:szCs w:val="24"/>
        </w:rPr>
      </w:pPr>
      <w:r>
        <w:rPr>
          <w:bCs/>
          <w:sz w:val="24"/>
          <w:szCs w:val="24"/>
        </w:rPr>
        <w:t xml:space="preserve">Similarly, The Service </w:t>
      </w:r>
      <w:r>
        <w:rPr>
          <w:sz w:val="24"/>
          <w:szCs w:val="24"/>
        </w:rPr>
        <w:t>Provider</w:t>
      </w:r>
      <w:r>
        <w:rPr>
          <w:bCs/>
          <w:sz w:val="24"/>
          <w:szCs w:val="24"/>
        </w:rPr>
        <w:t xml:space="preserve"> may impose penalty on The Service Receiver for the following</w:t>
      </w:r>
    </w:p>
    <w:p w:rsidR="00486D61" w:rsidRPr="00623A7A" w:rsidRDefault="00486D61" w:rsidP="00873F8C">
      <w:pPr>
        <w:ind w:left="720"/>
        <w:jc w:val="both"/>
        <w:rPr>
          <w:bCs/>
          <w:sz w:val="24"/>
          <w:szCs w:val="24"/>
        </w:rPr>
      </w:pPr>
    </w:p>
    <w:p w:rsidR="00C10E9A" w:rsidRDefault="008306B6" w:rsidP="00C10E9A">
      <w:pPr>
        <w:numPr>
          <w:ilvl w:val="2"/>
          <w:numId w:val="3"/>
        </w:numPr>
        <w:ind w:left="2160" w:hanging="1152"/>
        <w:jc w:val="both"/>
        <w:rPr>
          <w:bCs/>
          <w:sz w:val="24"/>
          <w:szCs w:val="24"/>
        </w:rPr>
      </w:pPr>
      <w:r>
        <w:rPr>
          <w:bCs/>
          <w:sz w:val="24"/>
          <w:szCs w:val="24"/>
        </w:rPr>
        <w:t xml:space="preserve">Delayed payment on correct bill beyond 30 days from the date of receipt of bills by The Service Receiver. In case of any disagreement about the bill, 30 days shall be counted from the date on which the matter is resolved and mutually agreed. </w:t>
      </w:r>
    </w:p>
    <w:p w:rsidR="00790220" w:rsidRPr="00623A7A" w:rsidRDefault="00790220" w:rsidP="00873F8C">
      <w:pPr>
        <w:jc w:val="both"/>
        <w:rPr>
          <w:bCs/>
          <w:sz w:val="24"/>
          <w:szCs w:val="24"/>
        </w:rPr>
      </w:pPr>
    </w:p>
    <w:p w:rsidR="00C10E9A" w:rsidRDefault="008306B6" w:rsidP="00C10E9A">
      <w:pPr>
        <w:numPr>
          <w:ilvl w:val="1"/>
          <w:numId w:val="3"/>
        </w:numPr>
        <w:jc w:val="both"/>
        <w:rPr>
          <w:bCs/>
          <w:sz w:val="24"/>
          <w:szCs w:val="24"/>
        </w:rPr>
      </w:pPr>
      <w:r>
        <w:rPr>
          <w:bCs/>
          <w:sz w:val="24"/>
          <w:szCs w:val="24"/>
        </w:rPr>
        <w:t>The extent of liquidated damages shall be limited to the amount mentioned in the SLA.</w:t>
      </w:r>
    </w:p>
    <w:p w:rsidR="007D290E" w:rsidRPr="00623A7A" w:rsidRDefault="007D290E" w:rsidP="00873F8C">
      <w:pPr>
        <w:tabs>
          <w:tab w:val="left" w:pos="720"/>
        </w:tabs>
        <w:jc w:val="both"/>
        <w:rPr>
          <w:sz w:val="24"/>
          <w:szCs w:val="24"/>
        </w:rPr>
      </w:pPr>
    </w:p>
    <w:p w:rsidR="005B2B26" w:rsidRPr="00623A7A" w:rsidRDefault="0033057F" w:rsidP="00D26693">
      <w:pPr>
        <w:numPr>
          <w:ilvl w:val="0"/>
          <w:numId w:val="3"/>
        </w:numPr>
        <w:tabs>
          <w:tab w:val="num" w:pos="360"/>
        </w:tabs>
        <w:jc w:val="both"/>
        <w:rPr>
          <w:b/>
          <w:sz w:val="24"/>
          <w:szCs w:val="24"/>
        </w:rPr>
      </w:pPr>
      <w:r>
        <w:rPr>
          <w:b/>
          <w:sz w:val="24"/>
          <w:szCs w:val="24"/>
        </w:rPr>
        <w:t>SCHEDULE OF CHARGES</w:t>
      </w:r>
    </w:p>
    <w:p w:rsidR="00C10E9A" w:rsidRPr="00C10E9A" w:rsidRDefault="00C10E9A" w:rsidP="00C10E9A">
      <w:pPr>
        <w:jc w:val="both"/>
        <w:rPr>
          <w:bCs/>
          <w:sz w:val="24"/>
          <w:szCs w:val="24"/>
        </w:rPr>
      </w:pPr>
    </w:p>
    <w:p w:rsidR="00C10E9A" w:rsidRDefault="00BD55F3" w:rsidP="00C10E9A">
      <w:pPr>
        <w:numPr>
          <w:ilvl w:val="1"/>
          <w:numId w:val="3"/>
        </w:numPr>
        <w:jc w:val="both"/>
        <w:rPr>
          <w:sz w:val="24"/>
          <w:szCs w:val="24"/>
        </w:rPr>
      </w:pPr>
      <w:r>
        <w:rPr>
          <w:bCs/>
          <w:sz w:val="24"/>
          <w:szCs w:val="24"/>
        </w:rPr>
        <w:t>The</w:t>
      </w:r>
      <w:r w:rsidR="008306B6">
        <w:rPr>
          <w:sz w:val="24"/>
          <w:szCs w:val="24"/>
        </w:rPr>
        <w:t xml:space="preserve"> </w:t>
      </w:r>
      <w:r w:rsidR="007D290E">
        <w:rPr>
          <w:sz w:val="24"/>
          <w:szCs w:val="24"/>
        </w:rPr>
        <w:t xml:space="preserve">charges agreed to by the Service Receiver for activities </w:t>
      </w:r>
      <w:r w:rsidR="0033057F">
        <w:rPr>
          <w:sz w:val="24"/>
          <w:szCs w:val="24"/>
        </w:rPr>
        <w:t xml:space="preserve">outsourced to the Service Provider shall be </w:t>
      </w:r>
      <w:r w:rsidR="007D290E">
        <w:rPr>
          <w:sz w:val="24"/>
          <w:szCs w:val="24"/>
        </w:rPr>
        <w:t>enumerated in SLA</w:t>
      </w:r>
      <w:r w:rsidR="0033057F">
        <w:rPr>
          <w:sz w:val="24"/>
          <w:szCs w:val="24"/>
        </w:rPr>
        <w:t xml:space="preserve"> under the heading “Schedule of Charges”</w:t>
      </w:r>
      <w:r w:rsidR="008306B6">
        <w:rPr>
          <w:sz w:val="24"/>
          <w:szCs w:val="24"/>
        </w:rPr>
        <w:t xml:space="preserve">. </w:t>
      </w:r>
    </w:p>
    <w:p w:rsidR="00EA4516" w:rsidRPr="00623A7A" w:rsidRDefault="00EA4516" w:rsidP="00873F8C">
      <w:pPr>
        <w:ind w:left="720"/>
        <w:jc w:val="both"/>
        <w:rPr>
          <w:sz w:val="24"/>
          <w:szCs w:val="24"/>
        </w:rPr>
      </w:pPr>
    </w:p>
    <w:p w:rsidR="00C10E9A" w:rsidRPr="00C10E9A" w:rsidRDefault="00BD55F3" w:rsidP="00C10E9A">
      <w:pPr>
        <w:numPr>
          <w:ilvl w:val="1"/>
          <w:numId w:val="3"/>
        </w:numPr>
        <w:jc w:val="both"/>
        <w:rPr>
          <w:bCs/>
          <w:sz w:val="24"/>
          <w:szCs w:val="24"/>
        </w:rPr>
      </w:pPr>
      <w:r w:rsidRPr="00BD55F3">
        <w:rPr>
          <w:bCs/>
          <w:sz w:val="24"/>
          <w:szCs w:val="24"/>
        </w:rPr>
        <w:t xml:space="preserve">The </w:t>
      </w:r>
      <w:r w:rsidR="00C10E9A" w:rsidRPr="00C10E9A">
        <w:rPr>
          <w:bCs/>
          <w:sz w:val="24"/>
          <w:szCs w:val="24"/>
        </w:rPr>
        <w:t>Schedule of charges shall be co-terminus with the SLA i.e. the duration for which the Service Provider has been empanelled by the Service Receiver for providing the services as mentioned in SLA.</w:t>
      </w:r>
    </w:p>
    <w:p w:rsidR="00C10E9A" w:rsidRPr="00C10E9A" w:rsidRDefault="00C10E9A" w:rsidP="00C10E9A">
      <w:pPr>
        <w:ind w:left="1044"/>
        <w:jc w:val="both"/>
        <w:rPr>
          <w:bCs/>
          <w:sz w:val="24"/>
          <w:szCs w:val="24"/>
        </w:rPr>
      </w:pPr>
    </w:p>
    <w:p w:rsidR="00C10E9A" w:rsidRPr="00C10E9A" w:rsidRDefault="00C10E9A" w:rsidP="00C10E9A">
      <w:pPr>
        <w:numPr>
          <w:ilvl w:val="1"/>
          <w:numId w:val="3"/>
        </w:numPr>
        <w:jc w:val="both"/>
        <w:rPr>
          <w:bCs/>
          <w:sz w:val="24"/>
          <w:szCs w:val="24"/>
        </w:rPr>
      </w:pPr>
      <w:r w:rsidRPr="00C10E9A">
        <w:rPr>
          <w:bCs/>
          <w:sz w:val="24"/>
          <w:szCs w:val="24"/>
        </w:rPr>
        <w:t>The charges agreed to by The Service Receiver for carrying out the assigned activity shall remain frozen during the validity of this agreement whereas prices for consumables (stationary, paper etc) may change on account of market conditions. The decision in this regard shall be taken during the annual review of SLA.</w:t>
      </w:r>
    </w:p>
    <w:p w:rsidR="00C10E9A" w:rsidRPr="00C10E9A" w:rsidRDefault="00C10E9A" w:rsidP="00C10E9A">
      <w:pPr>
        <w:ind w:left="1044"/>
        <w:jc w:val="both"/>
        <w:rPr>
          <w:bCs/>
          <w:sz w:val="24"/>
          <w:szCs w:val="24"/>
        </w:rPr>
      </w:pPr>
    </w:p>
    <w:p w:rsidR="00C10E9A" w:rsidRPr="00C10E9A" w:rsidRDefault="00C10E9A" w:rsidP="00C10E9A">
      <w:pPr>
        <w:numPr>
          <w:ilvl w:val="1"/>
          <w:numId w:val="3"/>
        </w:numPr>
        <w:jc w:val="both"/>
        <w:rPr>
          <w:bCs/>
          <w:sz w:val="24"/>
          <w:szCs w:val="24"/>
        </w:rPr>
      </w:pPr>
      <w:r w:rsidRPr="00C10E9A">
        <w:rPr>
          <w:bCs/>
          <w:sz w:val="24"/>
          <w:szCs w:val="24"/>
        </w:rPr>
        <w:t>Unless otherwise mentioned clearly, no other charges are payable by The Service Receiver for any work required to be carried out by The Service Provider, other than as detailed in this agreement.</w:t>
      </w:r>
    </w:p>
    <w:p w:rsidR="006C30E1" w:rsidRPr="00623A7A" w:rsidRDefault="006C30E1" w:rsidP="00873F8C">
      <w:pPr>
        <w:pStyle w:val="ListParagraph"/>
        <w:jc w:val="both"/>
        <w:rPr>
          <w:sz w:val="24"/>
          <w:szCs w:val="24"/>
        </w:rPr>
      </w:pPr>
    </w:p>
    <w:p w:rsidR="001963E4" w:rsidRPr="00623A7A" w:rsidRDefault="008306B6" w:rsidP="00D26693">
      <w:pPr>
        <w:numPr>
          <w:ilvl w:val="0"/>
          <w:numId w:val="3"/>
        </w:numPr>
        <w:tabs>
          <w:tab w:val="num" w:pos="360"/>
        </w:tabs>
        <w:jc w:val="both"/>
        <w:rPr>
          <w:b/>
          <w:sz w:val="24"/>
          <w:szCs w:val="24"/>
        </w:rPr>
      </w:pPr>
      <w:r>
        <w:rPr>
          <w:b/>
          <w:sz w:val="24"/>
          <w:szCs w:val="24"/>
        </w:rPr>
        <w:t>DURATION AND TERMINATION</w:t>
      </w:r>
    </w:p>
    <w:p w:rsidR="00C10E9A" w:rsidRPr="00C10E9A" w:rsidRDefault="00C10E9A" w:rsidP="00C10E9A">
      <w:pPr>
        <w:jc w:val="both"/>
        <w:rPr>
          <w:bCs/>
          <w:sz w:val="24"/>
          <w:szCs w:val="24"/>
        </w:rPr>
      </w:pPr>
    </w:p>
    <w:p w:rsidR="00C10E9A" w:rsidRPr="007002A6" w:rsidRDefault="002A6EF1" w:rsidP="00C10E9A">
      <w:pPr>
        <w:numPr>
          <w:ilvl w:val="1"/>
          <w:numId w:val="3"/>
        </w:numPr>
        <w:jc w:val="both"/>
        <w:rPr>
          <w:sz w:val="24"/>
          <w:szCs w:val="24"/>
          <w:highlight w:val="yellow"/>
        </w:rPr>
      </w:pPr>
      <w:r w:rsidRPr="002A6EF1">
        <w:rPr>
          <w:bCs/>
          <w:sz w:val="24"/>
          <w:szCs w:val="24"/>
          <w:highlight w:val="yellow"/>
        </w:rPr>
        <w:t>The</w:t>
      </w:r>
      <w:r w:rsidRPr="002A6EF1">
        <w:rPr>
          <w:sz w:val="24"/>
          <w:szCs w:val="24"/>
          <w:highlight w:val="yellow"/>
        </w:rPr>
        <w:t xml:space="preserve"> period of empanelment shall be as decided for the respective activities and detailed in SLA(s).</w:t>
      </w:r>
    </w:p>
    <w:p w:rsidR="00C10E9A" w:rsidRDefault="00C10E9A" w:rsidP="00C10E9A">
      <w:pPr>
        <w:ind w:left="720"/>
        <w:jc w:val="both"/>
        <w:rPr>
          <w:sz w:val="24"/>
          <w:szCs w:val="24"/>
        </w:rPr>
      </w:pPr>
    </w:p>
    <w:p w:rsidR="00C10E9A" w:rsidRPr="00C10E9A" w:rsidRDefault="00BD55F3" w:rsidP="00C10E9A">
      <w:pPr>
        <w:numPr>
          <w:ilvl w:val="1"/>
          <w:numId w:val="3"/>
        </w:numPr>
        <w:jc w:val="both"/>
        <w:rPr>
          <w:bCs/>
          <w:sz w:val="24"/>
          <w:szCs w:val="24"/>
        </w:rPr>
      </w:pPr>
      <w:r w:rsidRPr="00BD55F3">
        <w:rPr>
          <w:bCs/>
          <w:sz w:val="24"/>
          <w:szCs w:val="24"/>
        </w:rPr>
        <w:t xml:space="preserve">Under no circumstances, the </w:t>
      </w:r>
      <w:r w:rsidR="00C10E9A" w:rsidRPr="00C10E9A">
        <w:rPr>
          <w:bCs/>
          <w:sz w:val="24"/>
          <w:szCs w:val="24"/>
        </w:rPr>
        <w:t>period of empanelment shall exceed the duration specified in the SLA for activities outsourced to the Service Provider. This Agreement shall cease to be in force once the duration of activities as specified in the SLA gets over.</w:t>
      </w:r>
    </w:p>
    <w:p w:rsidR="00C10E9A" w:rsidRPr="00C10E9A" w:rsidRDefault="00C10E9A" w:rsidP="00C10E9A">
      <w:pPr>
        <w:ind w:left="1044"/>
        <w:jc w:val="both"/>
        <w:rPr>
          <w:bCs/>
          <w:sz w:val="24"/>
          <w:szCs w:val="24"/>
        </w:rPr>
      </w:pPr>
    </w:p>
    <w:p w:rsidR="00C10E9A" w:rsidRPr="00C10E9A" w:rsidRDefault="00C10E9A" w:rsidP="00C10E9A">
      <w:pPr>
        <w:numPr>
          <w:ilvl w:val="1"/>
          <w:numId w:val="3"/>
        </w:numPr>
        <w:jc w:val="both"/>
        <w:rPr>
          <w:bCs/>
          <w:sz w:val="24"/>
          <w:szCs w:val="24"/>
        </w:rPr>
      </w:pPr>
      <w:r w:rsidRPr="00C10E9A">
        <w:rPr>
          <w:bCs/>
          <w:sz w:val="24"/>
          <w:szCs w:val="24"/>
        </w:rPr>
        <w:t xml:space="preserve">In case, multiple activities are outsourced to the Service Provider, empanelment shall remain in force till the duration of SLA for the last activity. </w:t>
      </w:r>
    </w:p>
    <w:p w:rsidR="00C10E9A" w:rsidRPr="00C10E9A" w:rsidRDefault="00C10E9A" w:rsidP="00C10E9A">
      <w:pPr>
        <w:ind w:left="1044"/>
        <w:jc w:val="both"/>
        <w:rPr>
          <w:bCs/>
          <w:sz w:val="24"/>
          <w:szCs w:val="24"/>
        </w:rPr>
      </w:pPr>
    </w:p>
    <w:p w:rsidR="00C10E9A" w:rsidRPr="00C10E9A" w:rsidRDefault="00C10E9A" w:rsidP="00C10E9A">
      <w:pPr>
        <w:numPr>
          <w:ilvl w:val="1"/>
          <w:numId w:val="3"/>
        </w:numPr>
        <w:jc w:val="both"/>
        <w:rPr>
          <w:bCs/>
          <w:sz w:val="24"/>
          <w:szCs w:val="24"/>
        </w:rPr>
      </w:pPr>
      <w:r w:rsidRPr="00C10E9A">
        <w:rPr>
          <w:bCs/>
          <w:sz w:val="24"/>
          <w:szCs w:val="24"/>
        </w:rPr>
        <w:t>All clauses contained in this agreement shall govern the terms of arrangement for the activities detailed in SLA(s).</w:t>
      </w:r>
    </w:p>
    <w:p w:rsidR="00C10E9A" w:rsidRPr="00C10E9A" w:rsidRDefault="00C10E9A" w:rsidP="00C10E9A">
      <w:pPr>
        <w:ind w:left="1044"/>
        <w:jc w:val="both"/>
        <w:rPr>
          <w:bCs/>
          <w:sz w:val="24"/>
          <w:szCs w:val="24"/>
        </w:rPr>
      </w:pPr>
    </w:p>
    <w:p w:rsidR="00C10E9A" w:rsidRPr="00C10E9A" w:rsidRDefault="00C10E9A" w:rsidP="00C10E9A">
      <w:pPr>
        <w:numPr>
          <w:ilvl w:val="1"/>
          <w:numId w:val="3"/>
        </w:numPr>
        <w:jc w:val="both"/>
        <w:rPr>
          <w:bCs/>
          <w:sz w:val="24"/>
          <w:szCs w:val="24"/>
        </w:rPr>
      </w:pPr>
      <w:r w:rsidRPr="00C10E9A">
        <w:rPr>
          <w:bCs/>
          <w:sz w:val="24"/>
          <w:szCs w:val="24"/>
        </w:rPr>
        <w:t>Within the validity period of SLA, the arrangement may be terminated / foreclosed by either party by giving 90 days clear written notice to the other party without assigning any reason whatsoever.</w:t>
      </w:r>
    </w:p>
    <w:p w:rsidR="00C10E9A" w:rsidRPr="00C10E9A" w:rsidRDefault="00C10E9A" w:rsidP="00C10E9A">
      <w:pPr>
        <w:ind w:left="1044"/>
        <w:jc w:val="both"/>
        <w:rPr>
          <w:bCs/>
          <w:sz w:val="24"/>
          <w:szCs w:val="24"/>
        </w:rPr>
      </w:pPr>
    </w:p>
    <w:p w:rsidR="00C10E9A" w:rsidRPr="00C10E9A" w:rsidRDefault="00C10E9A" w:rsidP="00C10E9A">
      <w:pPr>
        <w:numPr>
          <w:ilvl w:val="1"/>
          <w:numId w:val="3"/>
        </w:numPr>
        <w:jc w:val="both"/>
        <w:rPr>
          <w:bCs/>
          <w:sz w:val="24"/>
          <w:szCs w:val="24"/>
        </w:rPr>
      </w:pPr>
      <w:r w:rsidRPr="00C10E9A">
        <w:rPr>
          <w:bCs/>
          <w:sz w:val="24"/>
          <w:szCs w:val="24"/>
        </w:rPr>
        <w:t xml:space="preserve">On expiry of validity period or termination of empanelment, both The Service Receiver and The Service Provider would ensure the compliance of the following </w:t>
      </w:r>
      <w:r w:rsidR="00294406" w:rsidRPr="005F2129">
        <w:rPr>
          <w:bCs/>
          <w:sz w:val="24"/>
          <w:szCs w:val="24"/>
        </w:rPr>
        <w:lastRenderedPageBreak/>
        <w:t>within time frame communicated and obtain the acknowledgement from the other for having complied with the requirements</w:t>
      </w:r>
      <w:r w:rsidRPr="00C10E9A">
        <w:rPr>
          <w:bCs/>
          <w:sz w:val="24"/>
          <w:szCs w:val="24"/>
        </w:rPr>
        <w:t xml:space="preserve"> :</w:t>
      </w:r>
    </w:p>
    <w:p w:rsidR="001963E4" w:rsidRPr="00623A7A" w:rsidRDefault="001963E4" w:rsidP="00873F8C">
      <w:pPr>
        <w:ind w:left="720"/>
        <w:jc w:val="both"/>
        <w:rPr>
          <w:bCs/>
          <w:sz w:val="24"/>
          <w:szCs w:val="24"/>
        </w:rPr>
      </w:pPr>
    </w:p>
    <w:p w:rsidR="00C67B6A" w:rsidRPr="00623A7A" w:rsidRDefault="008306B6" w:rsidP="00873F8C">
      <w:pPr>
        <w:ind w:left="720"/>
        <w:jc w:val="both"/>
        <w:rPr>
          <w:b/>
          <w:bCs/>
          <w:sz w:val="24"/>
          <w:szCs w:val="24"/>
        </w:rPr>
      </w:pPr>
      <w:r>
        <w:rPr>
          <w:b/>
          <w:bCs/>
          <w:sz w:val="24"/>
          <w:szCs w:val="24"/>
        </w:rPr>
        <w:t xml:space="preserve">By The Service </w:t>
      </w:r>
      <w:r>
        <w:rPr>
          <w:b/>
          <w:sz w:val="24"/>
          <w:szCs w:val="24"/>
        </w:rPr>
        <w:t>Provider</w:t>
      </w:r>
      <w:r>
        <w:rPr>
          <w:b/>
          <w:bCs/>
          <w:sz w:val="24"/>
          <w:szCs w:val="24"/>
        </w:rPr>
        <w:t xml:space="preserve"> </w:t>
      </w:r>
    </w:p>
    <w:p w:rsidR="00C10E9A" w:rsidRPr="00C10E9A" w:rsidRDefault="00C10E9A" w:rsidP="00C10E9A">
      <w:pPr>
        <w:tabs>
          <w:tab w:val="left" w:pos="360"/>
        </w:tabs>
        <w:jc w:val="both"/>
        <w:rPr>
          <w:sz w:val="24"/>
          <w:szCs w:val="24"/>
        </w:rPr>
      </w:pPr>
    </w:p>
    <w:p w:rsidR="00C10E9A" w:rsidRDefault="00BD55F3" w:rsidP="00C10E9A">
      <w:pPr>
        <w:numPr>
          <w:ilvl w:val="2"/>
          <w:numId w:val="3"/>
        </w:numPr>
        <w:ind w:left="2160" w:hanging="1152"/>
        <w:jc w:val="both"/>
        <w:rPr>
          <w:sz w:val="24"/>
          <w:szCs w:val="24"/>
        </w:rPr>
      </w:pPr>
      <w:r>
        <w:rPr>
          <w:sz w:val="24"/>
          <w:szCs w:val="24"/>
        </w:rPr>
        <w:t>Handing</w:t>
      </w:r>
      <w:r w:rsidR="008306B6">
        <w:rPr>
          <w:sz w:val="24"/>
          <w:szCs w:val="24"/>
        </w:rPr>
        <w:t xml:space="preserve"> over to The Service Receiver the documents, stationery and any other items that belong to The Service Receiver</w:t>
      </w:r>
    </w:p>
    <w:p w:rsidR="00C10E9A" w:rsidRDefault="008306B6" w:rsidP="00C10E9A">
      <w:pPr>
        <w:numPr>
          <w:ilvl w:val="2"/>
          <w:numId w:val="3"/>
        </w:numPr>
        <w:ind w:left="2160" w:hanging="1152"/>
        <w:jc w:val="both"/>
        <w:rPr>
          <w:sz w:val="24"/>
          <w:szCs w:val="24"/>
        </w:rPr>
      </w:pPr>
      <w:r>
        <w:rPr>
          <w:sz w:val="24"/>
          <w:szCs w:val="24"/>
        </w:rPr>
        <w:t>Copying the complete data, software etc. in the possession of The Service Provider, on a media as per the specifications of The Service Receiver and handover the same to The Service Receiver</w:t>
      </w:r>
    </w:p>
    <w:p w:rsidR="00C10E9A" w:rsidRDefault="008306B6" w:rsidP="00C10E9A">
      <w:pPr>
        <w:numPr>
          <w:ilvl w:val="2"/>
          <w:numId w:val="3"/>
        </w:numPr>
        <w:ind w:left="2160" w:hanging="1152"/>
        <w:jc w:val="both"/>
        <w:rPr>
          <w:sz w:val="24"/>
          <w:szCs w:val="24"/>
        </w:rPr>
      </w:pPr>
      <w:r>
        <w:rPr>
          <w:sz w:val="24"/>
          <w:szCs w:val="24"/>
        </w:rPr>
        <w:t>Erasing the entire data from all the magnetic and/or electronic media in possession of The Service Provider.</w:t>
      </w:r>
    </w:p>
    <w:p w:rsidR="00C10E9A" w:rsidRDefault="008306B6" w:rsidP="00C10E9A">
      <w:pPr>
        <w:numPr>
          <w:ilvl w:val="2"/>
          <w:numId w:val="3"/>
        </w:numPr>
        <w:ind w:left="2160" w:hanging="1152"/>
        <w:jc w:val="both"/>
        <w:rPr>
          <w:sz w:val="24"/>
          <w:szCs w:val="24"/>
        </w:rPr>
      </w:pPr>
      <w:r>
        <w:rPr>
          <w:sz w:val="24"/>
          <w:szCs w:val="24"/>
        </w:rPr>
        <w:t>Other such duties that continue to have an effect after the termination of the contract.</w:t>
      </w:r>
    </w:p>
    <w:p w:rsidR="001963E4" w:rsidRPr="00623A7A" w:rsidRDefault="001963E4" w:rsidP="00873F8C">
      <w:pPr>
        <w:tabs>
          <w:tab w:val="num" w:pos="720"/>
        </w:tabs>
        <w:ind w:left="720" w:hanging="360"/>
        <w:jc w:val="both"/>
        <w:rPr>
          <w:sz w:val="24"/>
          <w:szCs w:val="24"/>
        </w:rPr>
      </w:pPr>
    </w:p>
    <w:p w:rsidR="001963E4" w:rsidRPr="00623A7A" w:rsidRDefault="008306B6" w:rsidP="00873F8C">
      <w:pPr>
        <w:tabs>
          <w:tab w:val="num" w:pos="720"/>
        </w:tabs>
        <w:ind w:left="720" w:hanging="360"/>
        <w:jc w:val="both"/>
        <w:rPr>
          <w:b/>
          <w:bCs/>
          <w:sz w:val="24"/>
          <w:szCs w:val="24"/>
        </w:rPr>
      </w:pPr>
      <w:r>
        <w:rPr>
          <w:b/>
          <w:bCs/>
          <w:sz w:val="24"/>
          <w:szCs w:val="24"/>
        </w:rPr>
        <w:tab/>
        <w:t>By The Service Receiver</w:t>
      </w:r>
    </w:p>
    <w:p w:rsidR="00246884" w:rsidRPr="00623A7A" w:rsidRDefault="00246884" w:rsidP="00873F8C">
      <w:pPr>
        <w:tabs>
          <w:tab w:val="num" w:pos="720"/>
        </w:tabs>
        <w:ind w:left="720" w:hanging="360"/>
        <w:jc w:val="both"/>
        <w:rPr>
          <w:bCs/>
          <w:sz w:val="24"/>
          <w:szCs w:val="24"/>
        </w:rPr>
      </w:pPr>
    </w:p>
    <w:p w:rsidR="00C10E9A" w:rsidRDefault="008306B6" w:rsidP="00C10E9A">
      <w:pPr>
        <w:numPr>
          <w:ilvl w:val="2"/>
          <w:numId w:val="3"/>
        </w:numPr>
        <w:ind w:left="2160" w:hanging="1152"/>
        <w:jc w:val="both"/>
        <w:rPr>
          <w:sz w:val="24"/>
          <w:szCs w:val="24"/>
        </w:rPr>
      </w:pPr>
      <w:r>
        <w:rPr>
          <w:sz w:val="24"/>
          <w:szCs w:val="24"/>
        </w:rPr>
        <w:t>Release of pending dues, if any.</w:t>
      </w:r>
    </w:p>
    <w:p w:rsidR="00691427" w:rsidRPr="00623A7A" w:rsidRDefault="00691427" w:rsidP="00873F8C">
      <w:pPr>
        <w:jc w:val="both"/>
        <w:rPr>
          <w:sz w:val="24"/>
          <w:szCs w:val="24"/>
        </w:rPr>
      </w:pPr>
    </w:p>
    <w:p w:rsidR="001963E4" w:rsidRPr="00623A7A" w:rsidRDefault="008306B6" w:rsidP="00D26693">
      <w:pPr>
        <w:numPr>
          <w:ilvl w:val="0"/>
          <w:numId w:val="3"/>
        </w:numPr>
        <w:tabs>
          <w:tab w:val="num" w:pos="360"/>
        </w:tabs>
        <w:jc w:val="both"/>
        <w:rPr>
          <w:b/>
          <w:sz w:val="24"/>
          <w:szCs w:val="24"/>
        </w:rPr>
      </w:pPr>
      <w:r>
        <w:rPr>
          <w:b/>
          <w:sz w:val="24"/>
          <w:szCs w:val="24"/>
        </w:rPr>
        <w:t>FORCE MAJEURE</w:t>
      </w:r>
    </w:p>
    <w:p w:rsidR="005060A4" w:rsidRPr="00623A7A" w:rsidRDefault="005060A4" w:rsidP="00873F8C">
      <w:pPr>
        <w:jc w:val="both"/>
        <w:rPr>
          <w:sz w:val="24"/>
          <w:szCs w:val="24"/>
        </w:rPr>
      </w:pPr>
    </w:p>
    <w:p w:rsidR="001963E4" w:rsidRPr="00623A7A" w:rsidRDefault="008306B6" w:rsidP="00D26693">
      <w:pPr>
        <w:ind w:left="504"/>
        <w:jc w:val="both"/>
        <w:rPr>
          <w:i/>
          <w:sz w:val="24"/>
          <w:szCs w:val="24"/>
        </w:rPr>
      </w:pPr>
      <w:r>
        <w:rPr>
          <w:i/>
          <w:sz w:val="24"/>
          <w:szCs w:val="24"/>
        </w:rPr>
        <w:t>If at any time during the term of this Agreement, the performance in whole or in part of either party under this Agreement is prevented or delayed by reason of war, revolution, riot act or public enemy, terrorism, sabotage, epidemic, quarantine restrictions, accident, fire, flood, tempest, earthquake, civil commotion, governmental action or other causes, which are entirely beyond the control of the party (hereinafter referred as ‘events’), provided notice of the happening of any such events is given by the affected party to the other, within 21 days from the date of occurrence thereof, other party shall not be entitled to any claim for damages against the other in respect of such non-performance or delay in performance.</w:t>
      </w:r>
    </w:p>
    <w:p w:rsidR="006F1100" w:rsidRPr="00623A7A" w:rsidRDefault="006F1100" w:rsidP="00873F8C">
      <w:pPr>
        <w:ind w:left="720"/>
        <w:jc w:val="both"/>
        <w:rPr>
          <w:sz w:val="24"/>
          <w:szCs w:val="24"/>
        </w:rPr>
      </w:pPr>
    </w:p>
    <w:p w:rsidR="006F1100" w:rsidRPr="00623A7A" w:rsidRDefault="008306B6" w:rsidP="00B42B60">
      <w:pPr>
        <w:numPr>
          <w:ilvl w:val="0"/>
          <w:numId w:val="3"/>
        </w:numPr>
        <w:tabs>
          <w:tab w:val="num" w:pos="360"/>
        </w:tabs>
        <w:jc w:val="both"/>
        <w:rPr>
          <w:b/>
          <w:sz w:val="24"/>
          <w:szCs w:val="24"/>
        </w:rPr>
      </w:pPr>
      <w:r>
        <w:rPr>
          <w:b/>
          <w:sz w:val="24"/>
          <w:szCs w:val="24"/>
        </w:rPr>
        <w:t>INTELLECTUAL PROPERTY RIGHTS</w:t>
      </w:r>
    </w:p>
    <w:p w:rsidR="006F1100" w:rsidRPr="00623A7A" w:rsidRDefault="006F1100" w:rsidP="00873F8C">
      <w:pPr>
        <w:suppressAutoHyphens/>
        <w:ind w:left="360"/>
        <w:jc w:val="both"/>
        <w:rPr>
          <w:caps/>
        </w:rPr>
      </w:pPr>
    </w:p>
    <w:p w:rsidR="00C10E9A" w:rsidRDefault="008306B6" w:rsidP="00C10E9A">
      <w:pPr>
        <w:numPr>
          <w:ilvl w:val="1"/>
          <w:numId w:val="3"/>
        </w:numPr>
        <w:jc w:val="both"/>
        <w:rPr>
          <w:sz w:val="24"/>
          <w:szCs w:val="24"/>
        </w:rPr>
      </w:pPr>
      <w:r>
        <w:rPr>
          <w:sz w:val="24"/>
          <w:szCs w:val="24"/>
        </w:rPr>
        <w:t>Each Party shall own all Intellectual Property Rights in respect of their respective services, including any literature, manuals, reports, research papers, data, flow charts, drawings, designs, diagrams, tables, software, source code or object code or other information or materials in whatever form and whatever media stored or held, acquired, created, developed, designed or otherwise prepared by the respective party and any related patent, trademarks and service marks, registered designs, utility models applications for any of the foregoing; design rights, copyrights and all or any similar or equivalent rights arising or subsisting shall be owned by such party or all or any part thereof shall belong to such party absolutely.</w:t>
      </w:r>
    </w:p>
    <w:p w:rsidR="003172CD" w:rsidRPr="00623A7A" w:rsidRDefault="003172CD" w:rsidP="00873F8C">
      <w:pPr>
        <w:keepNext/>
        <w:keepLines/>
        <w:jc w:val="both"/>
        <w:rPr>
          <w:u w:val="single"/>
        </w:rPr>
      </w:pPr>
    </w:p>
    <w:p w:rsidR="003172CD" w:rsidRPr="00623A7A" w:rsidRDefault="008306B6" w:rsidP="00B42B60">
      <w:pPr>
        <w:numPr>
          <w:ilvl w:val="0"/>
          <w:numId w:val="3"/>
        </w:numPr>
        <w:tabs>
          <w:tab w:val="num" w:pos="360"/>
        </w:tabs>
        <w:jc w:val="both"/>
        <w:rPr>
          <w:b/>
          <w:sz w:val="24"/>
          <w:szCs w:val="24"/>
        </w:rPr>
      </w:pPr>
      <w:r>
        <w:rPr>
          <w:b/>
          <w:sz w:val="24"/>
          <w:szCs w:val="24"/>
        </w:rPr>
        <w:t>INDEMNITY</w:t>
      </w:r>
    </w:p>
    <w:p w:rsidR="003172CD" w:rsidRPr="00623A7A" w:rsidRDefault="003172CD" w:rsidP="00873F8C">
      <w:pPr>
        <w:keepNext/>
        <w:keepLines/>
        <w:jc w:val="both"/>
      </w:pPr>
    </w:p>
    <w:p w:rsidR="00B42B60" w:rsidRPr="00623A7A" w:rsidRDefault="00B42B60" w:rsidP="00B42B60">
      <w:pPr>
        <w:pStyle w:val="ListParagraph"/>
        <w:numPr>
          <w:ilvl w:val="0"/>
          <w:numId w:val="19"/>
        </w:numPr>
        <w:jc w:val="both"/>
        <w:rPr>
          <w:rFonts w:eastAsia="Gungsuh"/>
          <w:vanish/>
        </w:rPr>
      </w:pPr>
    </w:p>
    <w:p w:rsidR="00B42B60" w:rsidRPr="00623A7A" w:rsidRDefault="00B42B60" w:rsidP="00B42B60">
      <w:pPr>
        <w:pStyle w:val="ListParagraph"/>
        <w:numPr>
          <w:ilvl w:val="0"/>
          <w:numId w:val="19"/>
        </w:numPr>
        <w:jc w:val="both"/>
        <w:rPr>
          <w:rFonts w:eastAsia="Gungsuh"/>
          <w:vanish/>
        </w:rPr>
      </w:pPr>
    </w:p>
    <w:p w:rsidR="00B42B60" w:rsidRPr="00623A7A" w:rsidRDefault="00B42B60" w:rsidP="00B42B60">
      <w:pPr>
        <w:pStyle w:val="ListParagraph"/>
        <w:numPr>
          <w:ilvl w:val="0"/>
          <w:numId w:val="19"/>
        </w:numPr>
        <w:jc w:val="both"/>
        <w:rPr>
          <w:rFonts w:eastAsia="Gungsuh"/>
          <w:vanish/>
        </w:rPr>
      </w:pPr>
    </w:p>
    <w:p w:rsidR="00C10E9A" w:rsidRDefault="008306B6" w:rsidP="00C10E9A">
      <w:pPr>
        <w:numPr>
          <w:ilvl w:val="1"/>
          <w:numId w:val="3"/>
        </w:numPr>
        <w:jc w:val="both"/>
        <w:rPr>
          <w:sz w:val="24"/>
          <w:szCs w:val="24"/>
        </w:rPr>
      </w:pPr>
      <w:r>
        <w:rPr>
          <w:rFonts w:eastAsia="Gungsuh"/>
        </w:rPr>
        <w:t xml:space="preserve"> </w:t>
      </w:r>
      <w:r>
        <w:rPr>
          <w:sz w:val="24"/>
          <w:szCs w:val="24"/>
        </w:rPr>
        <w:t>The Service Provider doth hereby agree to indemnify and hold The Service Receiver save and harmless, and indemnified thereafter from and against all losses, damages, charges and expenses including attorney fees The Service Receiver may sustain, incur or suffer or be put to or become liable for by reason of or by consequences of any breach of representation, warranties hereof or any action or omission hereunder, including but not limited to the following:</w:t>
      </w:r>
    </w:p>
    <w:p w:rsidR="00B42B60" w:rsidRPr="00623A7A" w:rsidRDefault="00B42B60" w:rsidP="00B42B60">
      <w:pPr>
        <w:ind w:left="1440"/>
        <w:jc w:val="both"/>
        <w:rPr>
          <w:sz w:val="24"/>
          <w:szCs w:val="24"/>
        </w:rPr>
      </w:pPr>
    </w:p>
    <w:p w:rsidR="00C10E9A" w:rsidRDefault="008306B6" w:rsidP="00C10E9A">
      <w:pPr>
        <w:numPr>
          <w:ilvl w:val="2"/>
          <w:numId w:val="3"/>
        </w:numPr>
        <w:ind w:left="2160" w:hanging="1152"/>
        <w:jc w:val="both"/>
        <w:rPr>
          <w:sz w:val="24"/>
          <w:szCs w:val="24"/>
        </w:rPr>
      </w:pPr>
      <w:r>
        <w:rPr>
          <w:sz w:val="24"/>
          <w:szCs w:val="24"/>
        </w:rPr>
        <w:t>Any failure in complying with all applicable legislation, statutes, ordinance, regulations, administrative rulings of requirements of law</w:t>
      </w:r>
    </w:p>
    <w:p w:rsidR="00C10E9A" w:rsidRDefault="008306B6" w:rsidP="00C10E9A">
      <w:pPr>
        <w:numPr>
          <w:ilvl w:val="2"/>
          <w:numId w:val="3"/>
        </w:numPr>
        <w:ind w:left="2160" w:hanging="1152"/>
        <w:jc w:val="both"/>
        <w:rPr>
          <w:sz w:val="24"/>
          <w:szCs w:val="24"/>
        </w:rPr>
      </w:pPr>
      <w:r>
        <w:rPr>
          <w:sz w:val="24"/>
          <w:szCs w:val="24"/>
        </w:rPr>
        <w:t>Any third party claim for damages, injury etc pursuant to any act or omission of The Service Provider/ their employees, during discharge of their obligations hereinabove given</w:t>
      </w:r>
    </w:p>
    <w:p w:rsidR="00C10E9A" w:rsidRDefault="008306B6" w:rsidP="00C10E9A">
      <w:pPr>
        <w:numPr>
          <w:ilvl w:val="2"/>
          <w:numId w:val="3"/>
        </w:numPr>
        <w:ind w:left="2160" w:hanging="1152"/>
        <w:jc w:val="both"/>
        <w:rPr>
          <w:sz w:val="24"/>
          <w:szCs w:val="24"/>
        </w:rPr>
      </w:pPr>
      <w:r>
        <w:rPr>
          <w:sz w:val="24"/>
          <w:szCs w:val="24"/>
        </w:rPr>
        <w:t xml:space="preserve">Any deficiency in service on part of The Service Provider or any matter arising there from.  </w:t>
      </w:r>
    </w:p>
    <w:p w:rsidR="00C10E9A" w:rsidRDefault="008306B6" w:rsidP="00C10E9A">
      <w:pPr>
        <w:numPr>
          <w:ilvl w:val="2"/>
          <w:numId w:val="3"/>
        </w:numPr>
        <w:ind w:left="2160" w:hanging="1152"/>
        <w:jc w:val="both"/>
        <w:rPr>
          <w:sz w:val="24"/>
          <w:szCs w:val="24"/>
        </w:rPr>
      </w:pPr>
      <w:r>
        <w:rPr>
          <w:sz w:val="24"/>
          <w:szCs w:val="24"/>
        </w:rPr>
        <w:t xml:space="preserve">Any action or claim that may be made or initiated against The Service Receiver by any third parties alleging infringement of their intellectual property rights basing on the information, data, material and other assistance provided by The Service Provider to The Service Receiver and its usage by The Service Provider in provision of its services hereunder   </w:t>
      </w:r>
    </w:p>
    <w:p w:rsidR="003172CD" w:rsidRPr="00623A7A" w:rsidRDefault="003172CD" w:rsidP="00873F8C">
      <w:pPr>
        <w:pStyle w:val="ListParagraph"/>
        <w:jc w:val="both"/>
        <w:rPr>
          <w:sz w:val="24"/>
          <w:szCs w:val="24"/>
        </w:rPr>
      </w:pPr>
    </w:p>
    <w:p w:rsidR="00C10E9A" w:rsidRDefault="008306B6" w:rsidP="00C10E9A">
      <w:pPr>
        <w:numPr>
          <w:ilvl w:val="1"/>
          <w:numId w:val="3"/>
        </w:numPr>
        <w:jc w:val="both"/>
        <w:rPr>
          <w:sz w:val="24"/>
          <w:szCs w:val="24"/>
        </w:rPr>
      </w:pPr>
      <w:r>
        <w:rPr>
          <w:sz w:val="24"/>
          <w:szCs w:val="24"/>
        </w:rPr>
        <w:t>The Service Provider shall also not make any statements or admissions with respect any claims without obtaining the prior written permission of The Service Receiver.</w:t>
      </w:r>
    </w:p>
    <w:p w:rsidR="00B42B60" w:rsidRPr="00623A7A" w:rsidRDefault="00B42B60" w:rsidP="00B42B60">
      <w:pPr>
        <w:jc w:val="both"/>
        <w:rPr>
          <w:sz w:val="24"/>
          <w:szCs w:val="24"/>
        </w:rPr>
      </w:pPr>
    </w:p>
    <w:p w:rsidR="00C10E9A" w:rsidRDefault="008306B6" w:rsidP="00C10E9A">
      <w:pPr>
        <w:numPr>
          <w:ilvl w:val="1"/>
          <w:numId w:val="3"/>
        </w:numPr>
        <w:jc w:val="both"/>
        <w:rPr>
          <w:sz w:val="24"/>
          <w:szCs w:val="24"/>
        </w:rPr>
      </w:pPr>
      <w:r>
        <w:rPr>
          <w:sz w:val="24"/>
          <w:szCs w:val="24"/>
        </w:rPr>
        <w:t>The Service Provider hereby agrees and undertakes to indemnify and hold, harmless and indemnified The Service Receiver against its failure to credit the account of The Service Receiver of the amounts collected by it through this Service within one working day and furnishing the requisite information to The Service Receiver in the pre-determined format. The Service Provider further agrees to keep The Service Receiver indemnified against claims of any nature from The Service Receiver customer/s or their successors/assigns, for any gross negligence on the Service Provider’s part in provision of the agreed services. Any failure or delay on part of The Service Provider in provision of Services referred to herein should have arisen due to reasons attributable to The Service Provider except for those which shall be due to happening of any event of Force Majeure.</w:t>
      </w:r>
    </w:p>
    <w:p w:rsidR="003172CD" w:rsidRPr="00623A7A" w:rsidRDefault="008306B6" w:rsidP="00873F8C">
      <w:pPr>
        <w:ind w:left="720"/>
        <w:jc w:val="both"/>
        <w:rPr>
          <w:sz w:val="24"/>
          <w:szCs w:val="24"/>
        </w:rPr>
      </w:pPr>
      <w:r>
        <w:rPr>
          <w:sz w:val="24"/>
          <w:szCs w:val="24"/>
        </w:rPr>
        <w:t xml:space="preserve"> </w:t>
      </w:r>
    </w:p>
    <w:p w:rsidR="00C10E9A" w:rsidRDefault="008306B6" w:rsidP="00C10E9A">
      <w:pPr>
        <w:numPr>
          <w:ilvl w:val="1"/>
          <w:numId w:val="3"/>
        </w:numPr>
        <w:jc w:val="both"/>
        <w:rPr>
          <w:sz w:val="24"/>
          <w:szCs w:val="24"/>
        </w:rPr>
      </w:pPr>
      <w:r>
        <w:rPr>
          <w:sz w:val="24"/>
          <w:szCs w:val="24"/>
        </w:rPr>
        <w:t>The Service Provider further doth hereby agree to indemnify and hold The Service Receiver save and harmless, and indemnified thereafter from and against all losses, damages, charges and expenses including attorney fees The Service Receiver may sustain, incur or suffer or be put to or become liable for by reason of or by consequences of any breach of any conditions of this agreement, any representation, warranties hereof or any action or omission hereunder, including but not limited to the following:</w:t>
      </w:r>
    </w:p>
    <w:p w:rsidR="00B42B60" w:rsidRPr="00623A7A" w:rsidRDefault="00B42B60" w:rsidP="00B42B60">
      <w:pPr>
        <w:ind w:left="1440"/>
        <w:jc w:val="both"/>
        <w:rPr>
          <w:sz w:val="24"/>
          <w:szCs w:val="24"/>
        </w:rPr>
      </w:pPr>
    </w:p>
    <w:p w:rsidR="00C10E9A" w:rsidRDefault="008306B6" w:rsidP="00C10E9A">
      <w:pPr>
        <w:numPr>
          <w:ilvl w:val="2"/>
          <w:numId w:val="3"/>
        </w:numPr>
        <w:ind w:left="2160" w:hanging="1152"/>
        <w:jc w:val="both"/>
        <w:rPr>
          <w:sz w:val="24"/>
          <w:szCs w:val="24"/>
        </w:rPr>
      </w:pPr>
      <w:r>
        <w:rPr>
          <w:sz w:val="24"/>
          <w:szCs w:val="24"/>
        </w:rPr>
        <w:t>any failure in complying with all applicable legislation, statutes, ordinance, regulations, administrative rulings of requirements of law</w:t>
      </w:r>
    </w:p>
    <w:p w:rsidR="00C10E9A" w:rsidRDefault="008306B6" w:rsidP="00C10E9A">
      <w:pPr>
        <w:numPr>
          <w:ilvl w:val="2"/>
          <w:numId w:val="3"/>
        </w:numPr>
        <w:ind w:left="2160" w:hanging="1152"/>
        <w:jc w:val="both"/>
        <w:rPr>
          <w:sz w:val="24"/>
          <w:szCs w:val="24"/>
        </w:rPr>
      </w:pPr>
      <w:r>
        <w:rPr>
          <w:sz w:val="24"/>
          <w:szCs w:val="24"/>
        </w:rPr>
        <w:t>any third party claim for damages, injury etc pursuant to any act or omission of  The Service Provider or the employees of The Service Provider during discharge of their obligations hereinabove given</w:t>
      </w:r>
    </w:p>
    <w:p w:rsidR="00C10E9A" w:rsidRDefault="008306B6" w:rsidP="00C10E9A">
      <w:pPr>
        <w:numPr>
          <w:ilvl w:val="2"/>
          <w:numId w:val="3"/>
        </w:numPr>
        <w:ind w:left="2160" w:hanging="1152"/>
        <w:jc w:val="both"/>
        <w:rPr>
          <w:sz w:val="24"/>
          <w:szCs w:val="24"/>
        </w:rPr>
      </w:pPr>
      <w:r>
        <w:rPr>
          <w:sz w:val="24"/>
          <w:szCs w:val="24"/>
        </w:rPr>
        <w:t xml:space="preserve">Any deficiency in service on part of The Service Provider or any matter arising there from.  </w:t>
      </w:r>
    </w:p>
    <w:p w:rsidR="003172CD" w:rsidRPr="00623A7A" w:rsidRDefault="003172CD" w:rsidP="00873F8C">
      <w:pPr>
        <w:tabs>
          <w:tab w:val="num" w:pos="2700"/>
        </w:tabs>
        <w:jc w:val="both"/>
        <w:rPr>
          <w:sz w:val="24"/>
          <w:szCs w:val="24"/>
        </w:rPr>
      </w:pPr>
    </w:p>
    <w:p w:rsidR="00C10E9A" w:rsidRDefault="008306B6" w:rsidP="00C10E9A">
      <w:pPr>
        <w:numPr>
          <w:ilvl w:val="1"/>
          <w:numId w:val="3"/>
        </w:numPr>
        <w:jc w:val="both"/>
        <w:rPr>
          <w:sz w:val="24"/>
          <w:szCs w:val="24"/>
        </w:rPr>
      </w:pPr>
      <w:r>
        <w:rPr>
          <w:sz w:val="24"/>
          <w:szCs w:val="24"/>
        </w:rPr>
        <w:t>Any action or claim that may be made or initiated against The Service Receiver by any third parties alleging infringement of their intellectual property rights basing on the information, data, material and other assistance provided by  The Service Receiver to The Service Provider and its usage by The Service Provider in provision of its services hereunder</w:t>
      </w:r>
    </w:p>
    <w:p w:rsidR="006F1100" w:rsidRPr="00623A7A" w:rsidRDefault="006F1100" w:rsidP="00873F8C">
      <w:pPr>
        <w:ind w:left="720"/>
        <w:jc w:val="both"/>
        <w:rPr>
          <w:sz w:val="24"/>
          <w:szCs w:val="24"/>
        </w:rPr>
      </w:pPr>
    </w:p>
    <w:p w:rsidR="00007BDB" w:rsidRPr="00623A7A" w:rsidRDefault="008306B6" w:rsidP="00B42B60">
      <w:pPr>
        <w:numPr>
          <w:ilvl w:val="0"/>
          <w:numId w:val="3"/>
        </w:numPr>
        <w:tabs>
          <w:tab w:val="num" w:pos="360"/>
        </w:tabs>
        <w:jc w:val="both"/>
        <w:rPr>
          <w:b/>
          <w:sz w:val="24"/>
          <w:szCs w:val="24"/>
        </w:rPr>
      </w:pPr>
      <w:r>
        <w:rPr>
          <w:b/>
          <w:sz w:val="24"/>
          <w:szCs w:val="24"/>
        </w:rPr>
        <w:t>SURVIVAL</w:t>
      </w:r>
    </w:p>
    <w:p w:rsidR="00007BDB" w:rsidRPr="00623A7A" w:rsidRDefault="00007BDB" w:rsidP="00873F8C">
      <w:pPr>
        <w:jc w:val="both"/>
        <w:rPr>
          <w:sz w:val="24"/>
          <w:szCs w:val="24"/>
        </w:rPr>
      </w:pPr>
    </w:p>
    <w:p w:rsidR="00C10E9A" w:rsidRDefault="008306B6" w:rsidP="00C10E9A">
      <w:pPr>
        <w:numPr>
          <w:ilvl w:val="1"/>
          <w:numId w:val="3"/>
        </w:numPr>
        <w:jc w:val="both"/>
        <w:rPr>
          <w:sz w:val="24"/>
          <w:szCs w:val="24"/>
        </w:rPr>
      </w:pPr>
      <w:r>
        <w:rPr>
          <w:sz w:val="24"/>
          <w:szCs w:val="24"/>
        </w:rPr>
        <w:t>The provisions relating to indemnity and confidentiality shall remain in full force even after the expiry or termination of this agreement.</w:t>
      </w:r>
    </w:p>
    <w:p w:rsidR="00C10781" w:rsidRPr="00623A7A" w:rsidRDefault="00C10781" w:rsidP="00873F8C">
      <w:pPr>
        <w:ind w:left="720"/>
        <w:jc w:val="both"/>
        <w:rPr>
          <w:sz w:val="24"/>
          <w:szCs w:val="24"/>
        </w:rPr>
      </w:pPr>
    </w:p>
    <w:p w:rsidR="001963E4" w:rsidRPr="00623A7A" w:rsidRDefault="008306B6" w:rsidP="00B42B60">
      <w:pPr>
        <w:numPr>
          <w:ilvl w:val="0"/>
          <w:numId w:val="3"/>
        </w:numPr>
        <w:tabs>
          <w:tab w:val="num" w:pos="360"/>
        </w:tabs>
        <w:jc w:val="both"/>
        <w:rPr>
          <w:b/>
          <w:sz w:val="24"/>
          <w:szCs w:val="24"/>
        </w:rPr>
      </w:pPr>
      <w:r>
        <w:rPr>
          <w:b/>
          <w:sz w:val="24"/>
          <w:szCs w:val="24"/>
        </w:rPr>
        <w:t xml:space="preserve">OUTSOURCING </w:t>
      </w:r>
    </w:p>
    <w:p w:rsidR="001963E4" w:rsidRPr="00623A7A" w:rsidRDefault="001963E4" w:rsidP="00873F8C">
      <w:pPr>
        <w:jc w:val="both"/>
        <w:rPr>
          <w:sz w:val="24"/>
          <w:szCs w:val="24"/>
          <w:u w:val="single"/>
        </w:rPr>
      </w:pPr>
    </w:p>
    <w:p w:rsidR="00C10E9A" w:rsidRDefault="008306B6" w:rsidP="00C10E9A">
      <w:pPr>
        <w:numPr>
          <w:ilvl w:val="1"/>
          <w:numId w:val="3"/>
        </w:numPr>
        <w:jc w:val="both"/>
        <w:rPr>
          <w:sz w:val="24"/>
          <w:szCs w:val="24"/>
        </w:rPr>
      </w:pPr>
      <w:r>
        <w:rPr>
          <w:sz w:val="24"/>
          <w:szCs w:val="24"/>
        </w:rPr>
        <w:t xml:space="preserve">The Service Provider shall not outsource any/or part of the processes under the scope of agreement, to any third party. All or any of the terms and conditions and the duration of the contract may be changed as per the outsourcing guidelines or other relevant regulations issued by </w:t>
      </w:r>
      <w:r w:rsidR="00CB6BA9">
        <w:rPr>
          <w:sz w:val="24"/>
          <w:szCs w:val="24"/>
        </w:rPr>
        <w:t>IRDAI</w:t>
      </w:r>
      <w:r>
        <w:rPr>
          <w:sz w:val="24"/>
          <w:szCs w:val="24"/>
        </w:rPr>
        <w:t xml:space="preserve"> time to time. In case of any change in the regulations of </w:t>
      </w:r>
      <w:r w:rsidR="00CB6BA9">
        <w:rPr>
          <w:sz w:val="24"/>
          <w:szCs w:val="24"/>
        </w:rPr>
        <w:t>IRDAI</w:t>
      </w:r>
      <w:r>
        <w:rPr>
          <w:sz w:val="24"/>
          <w:szCs w:val="24"/>
        </w:rPr>
        <w:t xml:space="preserve"> or any other Statutory Authority, this agreement shall be changed / modified in consonance with such regulatory requirements. In case the agreement per se needs to be scrapped / terminated, the agreement shall automatically stand terminated without any cost to either party.</w:t>
      </w:r>
    </w:p>
    <w:p w:rsidR="009C27AE" w:rsidRPr="00623A7A" w:rsidRDefault="009C27AE" w:rsidP="00873F8C">
      <w:pPr>
        <w:jc w:val="both"/>
        <w:rPr>
          <w:sz w:val="24"/>
          <w:szCs w:val="24"/>
        </w:rPr>
      </w:pPr>
    </w:p>
    <w:p w:rsidR="007C0EE6" w:rsidRPr="00623A7A" w:rsidRDefault="008306B6" w:rsidP="00B42B60">
      <w:pPr>
        <w:numPr>
          <w:ilvl w:val="0"/>
          <w:numId w:val="3"/>
        </w:numPr>
        <w:tabs>
          <w:tab w:val="num" w:pos="360"/>
        </w:tabs>
        <w:jc w:val="both"/>
        <w:rPr>
          <w:b/>
          <w:sz w:val="24"/>
          <w:szCs w:val="24"/>
        </w:rPr>
      </w:pPr>
      <w:r>
        <w:rPr>
          <w:b/>
          <w:sz w:val="24"/>
          <w:szCs w:val="24"/>
        </w:rPr>
        <w:t>ADDITIONAL SERVICE REQUESTS</w:t>
      </w:r>
    </w:p>
    <w:p w:rsidR="007C0EE6" w:rsidRPr="00623A7A" w:rsidRDefault="007C0EE6" w:rsidP="00873F8C">
      <w:pPr>
        <w:jc w:val="both"/>
        <w:rPr>
          <w:sz w:val="24"/>
          <w:szCs w:val="24"/>
        </w:rPr>
      </w:pPr>
    </w:p>
    <w:p w:rsidR="00C10E9A" w:rsidRDefault="008306B6" w:rsidP="00C10E9A">
      <w:pPr>
        <w:numPr>
          <w:ilvl w:val="1"/>
          <w:numId w:val="3"/>
        </w:numPr>
        <w:jc w:val="both"/>
        <w:rPr>
          <w:sz w:val="24"/>
          <w:szCs w:val="24"/>
        </w:rPr>
      </w:pPr>
      <w:r>
        <w:rPr>
          <w:sz w:val="24"/>
          <w:szCs w:val="24"/>
        </w:rPr>
        <w:t xml:space="preserve">In case The Service Receiver intends to outsource any additional process in future to The Service Provider, the agreement for such additional outsourcing activity shall form part of the SLA. Such additional services, if any, will be indicated as appropriate amendments to the SLA. No separate </w:t>
      </w:r>
      <w:r w:rsidR="003018A9">
        <w:rPr>
          <w:sz w:val="24"/>
          <w:szCs w:val="24"/>
        </w:rPr>
        <w:t xml:space="preserve">agreement </w:t>
      </w:r>
      <w:r>
        <w:rPr>
          <w:sz w:val="24"/>
          <w:szCs w:val="24"/>
        </w:rPr>
        <w:t xml:space="preserve">shall be entered into for such additional activity. The letter of Intent issued in this regard by The Service Receiver </w:t>
      </w:r>
      <w:r>
        <w:rPr>
          <w:sz w:val="24"/>
          <w:szCs w:val="24"/>
        </w:rPr>
        <w:lastRenderedPageBreak/>
        <w:t xml:space="preserve">shall form part of existing </w:t>
      </w:r>
      <w:r w:rsidR="003018A9">
        <w:rPr>
          <w:sz w:val="24"/>
          <w:szCs w:val="24"/>
        </w:rPr>
        <w:t>agreement</w:t>
      </w:r>
      <w:r>
        <w:rPr>
          <w:sz w:val="24"/>
          <w:szCs w:val="24"/>
        </w:rPr>
        <w:t xml:space="preserve">. The negotiated and agreed commercials for such activities shall also form part of the </w:t>
      </w:r>
      <w:r w:rsidR="00FB4C81">
        <w:rPr>
          <w:sz w:val="24"/>
          <w:szCs w:val="24"/>
        </w:rPr>
        <w:t>SLA</w:t>
      </w:r>
      <w:r>
        <w:rPr>
          <w:sz w:val="24"/>
          <w:szCs w:val="24"/>
        </w:rPr>
        <w:t>.</w:t>
      </w:r>
    </w:p>
    <w:p w:rsidR="006C30E1" w:rsidRPr="00623A7A" w:rsidRDefault="006C30E1" w:rsidP="00873F8C">
      <w:pPr>
        <w:jc w:val="both"/>
        <w:rPr>
          <w:sz w:val="24"/>
          <w:szCs w:val="24"/>
        </w:rPr>
      </w:pPr>
    </w:p>
    <w:p w:rsidR="002B770D" w:rsidRPr="00623A7A" w:rsidRDefault="008306B6" w:rsidP="00B42B60">
      <w:pPr>
        <w:numPr>
          <w:ilvl w:val="0"/>
          <w:numId w:val="3"/>
        </w:numPr>
        <w:tabs>
          <w:tab w:val="num" w:pos="360"/>
        </w:tabs>
        <w:jc w:val="both"/>
        <w:rPr>
          <w:b/>
          <w:sz w:val="24"/>
          <w:szCs w:val="24"/>
        </w:rPr>
      </w:pPr>
      <w:r>
        <w:rPr>
          <w:b/>
          <w:sz w:val="24"/>
          <w:szCs w:val="24"/>
        </w:rPr>
        <w:t>LIMITATION OF LIABILITY</w:t>
      </w:r>
    </w:p>
    <w:p w:rsidR="008572E1" w:rsidRPr="00623A7A" w:rsidRDefault="008572E1" w:rsidP="008572E1">
      <w:pPr>
        <w:tabs>
          <w:tab w:val="num" w:pos="720"/>
        </w:tabs>
        <w:jc w:val="both"/>
        <w:rPr>
          <w:sz w:val="24"/>
          <w:szCs w:val="24"/>
        </w:rPr>
      </w:pPr>
    </w:p>
    <w:p w:rsidR="00C10E9A" w:rsidRDefault="008306B6" w:rsidP="00C10E9A">
      <w:pPr>
        <w:numPr>
          <w:ilvl w:val="1"/>
          <w:numId w:val="3"/>
        </w:numPr>
        <w:jc w:val="both"/>
        <w:rPr>
          <w:sz w:val="24"/>
          <w:szCs w:val="24"/>
        </w:rPr>
      </w:pPr>
      <w:r>
        <w:rPr>
          <w:sz w:val="24"/>
          <w:szCs w:val="24"/>
        </w:rPr>
        <w:t>The Service Provider shall not be liable to The Service Receiver for any indirect, unforeseen and consequential damages and The Service Receiver shall not be liable to The Service Provider for any indirect, unforeseen and consequential damages.</w:t>
      </w:r>
    </w:p>
    <w:p w:rsidR="009B7517" w:rsidRPr="00623A7A" w:rsidRDefault="009B7517" w:rsidP="00873F8C">
      <w:pPr>
        <w:jc w:val="both"/>
        <w:rPr>
          <w:sz w:val="24"/>
          <w:szCs w:val="24"/>
        </w:rPr>
      </w:pPr>
    </w:p>
    <w:p w:rsidR="001963E4" w:rsidRPr="00623A7A" w:rsidRDefault="008306B6" w:rsidP="00B42B60">
      <w:pPr>
        <w:numPr>
          <w:ilvl w:val="0"/>
          <w:numId w:val="3"/>
        </w:numPr>
        <w:tabs>
          <w:tab w:val="num" w:pos="360"/>
        </w:tabs>
        <w:jc w:val="both"/>
        <w:rPr>
          <w:b/>
          <w:sz w:val="24"/>
          <w:szCs w:val="24"/>
        </w:rPr>
      </w:pPr>
      <w:r>
        <w:rPr>
          <w:b/>
          <w:sz w:val="24"/>
          <w:szCs w:val="24"/>
        </w:rPr>
        <w:t>ARBITRATION</w:t>
      </w:r>
    </w:p>
    <w:p w:rsidR="00C10E9A" w:rsidRPr="00C10E9A" w:rsidRDefault="00C10E9A" w:rsidP="00C10E9A"/>
    <w:p w:rsidR="00C10E9A" w:rsidRDefault="00BD55F3" w:rsidP="00C10E9A">
      <w:pPr>
        <w:numPr>
          <w:ilvl w:val="1"/>
          <w:numId w:val="3"/>
        </w:numPr>
        <w:jc w:val="both"/>
        <w:rPr>
          <w:sz w:val="24"/>
          <w:szCs w:val="24"/>
        </w:rPr>
      </w:pPr>
      <w:r>
        <w:rPr>
          <w:sz w:val="24"/>
          <w:szCs w:val="24"/>
        </w:rPr>
        <w:t>All</w:t>
      </w:r>
      <w:r w:rsidR="008306B6">
        <w:rPr>
          <w:sz w:val="24"/>
          <w:szCs w:val="24"/>
        </w:rPr>
        <w:t xml:space="preserve"> disputes, differences and or claims arising out of this agreement during its subsistence or thereafter shall be settled by Arbitration in accordance with the provisions of the Arbitration and Conciliation Act, 1996 of India or any statutory amendments thereof or any other Act in force governing arbitration and shall be referred to a panel of three Arbitrators consisting of two arbitrators appointed by each party and the third arbitrator as the Presiding Arbitrator appointed jointly by the two arbitrators. The Award given by the panel of such arbitrators shall be final and binding on the parties to this Agreement.</w:t>
      </w:r>
    </w:p>
    <w:p w:rsidR="00E967E9" w:rsidRPr="00623A7A" w:rsidRDefault="00E967E9" w:rsidP="00873F8C">
      <w:pPr>
        <w:ind w:left="720"/>
        <w:jc w:val="both"/>
        <w:rPr>
          <w:sz w:val="24"/>
          <w:szCs w:val="24"/>
        </w:rPr>
      </w:pPr>
    </w:p>
    <w:p w:rsidR="00C10E9A" w:rsidRDefault="008306B6" w:rsidP="00C10E9A">
      <w:pPr>
        <w:numPr>
          <w:ilvl w:val="1"/>
          <w:numId w:val="3"/>
        </w:numPr>
        <w:jc w:val="both"/>
        <w:rPr>
          <w:sz w:val="24"/>
          <w:szCs w:val="24"/>
        </w:rPr>
      </w:pPr>
      <w:r>
        <w:rPr>
          <w:sz w:val="24"/>
          <w:szCs w:val="24"/>
        </w:rPr>
        <w:t>It is a term of this Agreement that in the event of any one of the Arbitrators appointed by each party to this agreement or being unable to act for any reason as Arbitrator(s), the party who has appointed the Arbitrator at the time of such death or inability to act shall appoint another person to act as Arbitrator. In the event of death of the Presiding Arbitrator or his inability to act as such for any reason, the Arbitrators appointed by each party shall appoint another person as the Presiding Arbitrator. The Arbitrators or the Presiding Arbitrator so appointed shall be entitled to proceed with the reference from which his / their predecessor(s) left it.</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The venue of Arbitration proceedings shall be Mumbai, India.</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Parties shall bear their respective costs of arbitration and the arbitrator’s fee shall be borne equally by both parties.</w:t>
      </w:r>
    </w:p>
    <w:p w:rsidR="00C10E9A" w:rsidRDefault="00C10E9A" w:rsidP="00C10E9A">
      <w:pPr>
        <w:ind w:left="1044"/>
        <w:jc w:val="both"/>
        <w:rPr>
          <w:sz w:val="24"/>
          <w:szCs w:val="24"/>
        </w:rPr>
      </w:pPr>
    </w:p>
    <w:p w:rsidR="00C10E9A" w:rsidRDefault="008306B6" w:rsidP="00C10E9A">
      <w:pPr>
        <w:numPr>
          <w:ilvl w:val="1"/>
          <w:numId w:val="3"/>
        </w:numPr>
        <w:jc w:val="both"/>
        <w:rPr>
          <w:sz w:val="24"/>
          <w:szCs w:val="24"/>
        </w:rPr>
      </w:pPr>
      <w:r>
        <w:rPr>
          <w:sz w:val="24"/>
          <w:szCs w:val="24"/>
        </w:rPr>
        <w:t>In case any dispute has been referred to the arbitrator, the payment due to The Service Provider from The Service Receiver shall be kept in suspense by The Service Receiver till the final award on the dispute is received. The 30 days time frame for payment settlement shall not be applicable till the final award from the Arbitrator.</w:t>
      </w:r>
    </w:p>
    <w:p w:rsidR="00235A15" w:rsidRPr="00623A7A" w:rsidRDefault="00235A15" w:rsidP="00873F8C">
      <w:pPr>
        <w:tabs>
          <w:tab w:val="num" w:pos="9720"/>
        </w:tabs>
        <w:jc w:val="both"/>
        <w:rPr>
          <w:sz w:val="24"/>
          <w:szCs w:val="24"/>
        </w:rPr>
      </w:pPr>
    </w:p>
    <w:p w:rsidR="00C001A9" w:rsidRPr="00623A7A" w:rsidRDefault="008306B6" w:rsidP="00B42B60">
      <w:pPr>
        <w:numPr>
          <w:ilvl w:val="0"/>
          <w:numId w:val="3"/>
        </w:numPr>
        <w:tabs>
          <w:tab w:val="num" w:pos="360"/>
        </w:tabs>
        <w:jc w:val="both"/>
        <w:rPr>
          <w:b/>
          <w:sz w:val="24"/>
          <w:szCs w:val="24"/>
        </w:rPr>
      </w:pPr>
      <w:r>
        <w:rPr>
          <w:b/>
          <w:sz w:val="24"/>
          <w:szCs w:val="24"/>
        </w:rPr>
        <w:t>REVOCATION AND MODIFICATION</w:t>
      </w:r>
    </w:p>
    <w:p w:rsidR="00C001A9" w:rsidRPr="00623A7A" w:rsidRDefault="00C001A9" w:rsidP="00873F8C">
      <w:pPr>
        <w:tabs>
          <w:tab w:val="num" w:pos="9720"/>
        </w:tabs>
        <w:jc w:val="both"/>
        <w:rPr>
          <w:sz w:val="24"/>
          <w:szCs w:val="24"/>
        </w:rPr>
      </w:pPr>
    </w:p>
    <w:p w:rsidR="00C10E9A" w:rsidRDefault="008306B6" w:rsidP="00C10E9A">
      <w:pPr>
        <w:numPr>
          <w:ilvl w:val="1"/>
          <w:numId w:val="3"/>
        </w:numPr>
        <w:jc w:val="both"/>
        <w:rPr>
          <w:sz w:val="24"/>
          <w:szCs w:val="24"/>
        </w:rPr>
      </w:pPr>
      <w:r>
        <w:rPr>
          <w:sz w:val="24"/>
          <w:szCs w:val="24"/>
        </w:rPr>
        <w:t>This Agreement or any provision hereof, may not be revoked or modified unless agreed to in writing by both the Parties</w:t>
      </w:r>
    </w:p>
    <w:p w:rsidR="00C001A9" w:rsidRPr="00623A7A" w:rsidRDefault="00C001A9" w:rsidP="00873F8C">
      <w:pPr>
        <w:tabs>
          <w:tab w:val="num" w:pos="9720"/>
        </w:tabs>
        <w:jc w:val="both"/>
        <w:rPr>
          <w:sz w:val="24"/>
          <w:szCs w:val="24"/>
        </w:rPr>
      </w:pPr>
    </w:p>
    <w:p w:rsidR="00C001A9" w:rsidRPr="00623A7A" w:rsidRDefault="008306B6" w:rsidP="008567A9">
      <w:pPr>
        <w:numPr>
          <w:ilvl w:val="0"/>
          <w:numId w:val="3"/>
        </w:numPr>
        <w:tabs>
          <w:tab w:val="num" w:pos="360"/>
        </w:tabs>
        <w:jc w:val="both"/>
        <w:rPr>
          <w:b/>
          <w:sz w:val="24"/>
          <w:szCs w:val="24"/>
        </w:rPr>
      </w:pPr>
      <w:r>
        <w:rPr>
          <w:b/>
          <w:sz w:val="24"/>
          <w:szCs w:val="24"/>
        </w:rPr>
        <w:t>WAIVER</w:t>
      </w:r>
    </w:p>
    <w:p w:rsidR="00C001A9" w:rsidRPr="00623A7A" w:rsidRDefault="00C001A9" w:rsidP="00873F8C">
      <w:pPr>
        <w:tabs>
          <w:tab w:val="left" w:pos="360"/>
        </w:tabs>
        <w:ind w:left="720" w:hanging="720"/>
        <w:jc w:val="both"/>
      </w:pPr>
    </w:p>
    <w:p w:rsidR="00C10E9A" w:rsidRDefault="008306B6" w:rsidP="00C10E9A">
      <w:pPr>
        <w:numPr>
          <w:ilvl w:val="1"/>
          <w:numId w:val="3"/>
        </w:numPr>
        <w:jc w:val="both"/>
        <w:rPr>
          <w:sz w:val="24"/>
          <w:szCs w:val="24"/>
        </w:rPr>
      </w:pPr>
      <w:r>
        <w:rPr>
          <w:sz w:val="24"/>
          <w:szCs w:val="24"/>
        </w:rPr>
        <w:t>Each Party agrees that any delay or omission on the part of the other Party to excuse any right under this Agreement will not automatically operate as a waiver of such right or any other right and waiver of any right by the other Party hereunder on one occasion will not be construed as a bar to a waiver of any right on any other occasion.</w:t>
      </w:r>
    </w:p>
    <w:p w:rsidR="00C001A9" w:rsidRPr="00623A7A" w:rsidRDefault="00C001A9" w:rsidP="00873F8C">
      <w:pPr>
        <w:tabs>
          <w:tab w:val="num" w:pos="9720"/>
        </w:tabs>
        <w:jc w:val="both"/>
        <w:rPr>
          <w:sz w:val="24"/>
          <w:szCs w:val="24"/>
        </w:rPr>
      </w:pPr>
    </w:p>
    <w:p w:rsidR="00DE3150" w:rsidRPr="00623A7A" w:rsidRDefault="008306B6" w:rsidP="008567A9">
      <w:pPr>
        <w:numPr>
          <w:ilvl w:val="0"/>
          <w:numId w:val="3"/>
        </w:numPr>
        <w:tabs>
          <w:tab w:val="num" w:pos="360"/>
        </w:tabs>
        <w:jc w:val="both"/>
        <w:rPr>
          <w:b/>
          <w:sz w:val="24"/>
          <w:szCs w:val="24"/>
        </w:rPr>
      </w:pPr>
      <w:r>
        <w:rPr>
          <w:b/>
          <w:sz w:val="24"/>
          <w:szCs w:val="24"/>
        </w:rPr>
        <w:t>NOTICE</w:t>
      </w:r>
    </w:p>
    <w:p w:rsidR="002B6848" w:rsidRPr="00623A7A" w:rsidRDefault="002B6848" w:rsidP="00873F8C">
      <w:pPr>
        <w:suppressAutoHyphens/>
        <w:jc w:val="both"/>
        <w:rPr>
          <w:sz w:val="24"/>
          <w:szCs w:val="24"/>
        </w:rPr>
      </w:pPr>
    </w:p>
    <w:p w:rsidR="00C10E9A" w:rsidRDefault="008306B6" w:rsidP="00C10E9A">
      <w:pPr>
        <w:numPr>
          <w:ilvl w:val="1"/>
          <w:numId w:val="3"/>
        </w:numPr>
        <w:jc w:val="both"/>
        <w:rPr>
          <w:sz w:val="24"/>
          <w:szCs w:val="24"/>
        </w:rPr>
      </w:pPr>
      <w:r>
        <w:rPr>
          <w:sz w:val="24"/>
          <w:szCs w:val="24"/>
        </w:rPr>
        <w:t xml:space="preserve">Unless otherwise provided herein, all notices or other communications under or in connection with this Agreement shall be given in writing and may be sent by personal delivery or post or courier or facsimile. </w:t>
      </w:r>
    </w:p>
    <w:p w:rsidR="008567A9" w:rsidRPr="00623A7A" w:rsidRDefault="008567A9" w:rsidP="008567A9">
      <w:pPr>
        <w:jc w:val="both"/>
        <w:rPr>
          <w:sz w:val="24"/>
          <w:szCs w:val="24"/>
        </w:rPr>
      </w:pPr>
    </w:p>
    <w:p w:rsidR="00DE3150" w:rsidRPr="00623A7A" w:rsidRDefault="008306B6" w:rsidP="008567A9">
      <w:pPr>
        <w:ind w:firstLine="504"/>
        <w:jc w:val="both"/>
        <w:rPr>
          <w:sz w:val="24"/>
          <w:szCs w:val="24"/>
        </w:rPr>
      </w:pPr>
      <w:r>
        <w:rPr>
          <w:sz w:val="24"/>
          <w:szCs w:val="24"/>
        </w:rPr>
        <w:t xml:space="preserve">The addresses referred to hereinabove are: </w:t>
      </w:r>
    </w:p>
    <w:p w:rsidR="00DE3150" w:rsidRPr="00623A7A" w:rsidRDefault="00DE3150" w:rsidP="00873F8C">
      <w:pPr>
        <w:ind w:left="1593"/>
        <w:jc w:val="both"/>
        <w:rPr>
          <w:sz w:val="24"/>
          <w:szCs w:val="24"/>
        </w:rPr>
      </w:pPr>
    </w:p>
    <w:p w:rsidR="00DE3150" w:rsidRPr="00623A7A" w:rsidRDefault="008306B6" w:rsidP="008567A9">
      <w:pPr>
        <w:ind w:firstLine="504"/>
        <w:jc w:val="both"/>
        <w:rPr>
          <w:sz w:val="24"/>
          <w:szCs w:val="24"/>
        </w:rPr>
      </w:pPr>
      <w:r>
        <w:rPr>
          <w:sz w:val="24"/>
          <w:szCs w:val="24"/>
        </w:rPr>
        <w:t>If to The Service Receiver :</w:t>
      </w:r>
    </w:p>
    <w:p w:rsidR="00DE3150" w:rsidRPr="00623A7A" w:rsidRDefault="00DE3150" w:rsidP="00873F8C">
      <w:pPr>
        <w:ind w:firstLine="720"/>
        <w:jc w:val="both"/>
        <w:rPr>
          <w:sz w:val="24"/>
          <w:szCs w:val="24"/>
        </w:rPr>
      </w:pPr>
    </w:p>
    <w:p w:rsidR="00DE3150" w:rsidRPr="00623A7A" w:rsidRDefault="008306B6" w:rsidP="008567A9">
      <w:pPr>
        <w:ind w:firstLine="504"/>
        <w:jc w:val="both"/>
        <w:rPr>
          <w:sz w:val="24"/>
          <w:szCs w:val="24"/>
        </w:rPr>
      </w:pPr>
      <w:r>
        <w:rPr>
          <w:sz w:val="24"/>
          <w:szCs w:val="24"/>
        </w:rPr>
        <w:t>SBI Life Insurance Co. Ltd.</w:t>
      </w:r>
    </w:p>
    <w:p w:rsidR="00DE3150" w:rsidRPr="00623A7A" w:rsidRDefault="008306B6" w:rsidP="008567A9">
      <w:pPr>
        <w:ind w:firstLine="504"/>
        <w:jc w:val="both"/>
        <w:rPr>
          <w:sz w:val="24"/>
          <w:szCs w:val="24"/>
        </w:rPr>
      </w:pPr>
      <w:r>
        <w:rPr>
          <w:sz w:val="24"/>
          <w:szCs w:val="24"/>
        </w:rPr>
        <w:lastRenderedPageBreak/>
        <w:t xml:space="preserve">Central Processing Centre, </w:t>
      </w:r>
    </w:p>
    <w:p w:rsidR="00DE3150" w:rsidRPr="00623A7A" w:rsidRDefault="008306B6" w:rsidP="008567A9">
      <w:pPr>
        <w:ind w:firstLine="504"/>
        <w:jc w:val="both"/>
        <w:rPr>
          <w:sz w:val="24"/>
          <w:szCs w:val="24"/>
        </w:rPr>
      </w:pPr>
      <w:r>
        <w:rPr>
          <w:sz w:val="24"/>
          <w:szCs w:val="24"/>
        </w:rPr>
        <w:t xml:space="preserve">Kapas Bhavan, Plot No. 3A, </w:t>
      </w:r>
    </w:p>
    <w:p w:rsidR="00DE3150" w:rsidRPr="00623A7A" w:rsidRDefault="008306B6" w:rsidP="008567A9">
      <w:pPr>
        <w:ind w:firstLine="504"/>
        <w:jc w:val="both"/>
        <w:rPr>
          <w:sz w:val="24"/>
          <w:szCs w:val="24"/>
        </w:rPr>
      </w:pPr>
      <w:r>
        <w:rPr>
          <w:sz w:val="24"/>
          <w:szCs w:val="24"/>
        </w:rPr>
        <w:t xml:space="preserve">Sector No. 10, CBD Belapur, </w:t>
      </w:r>
    </w:p>
    <w:p w:rsidR="00DE3150" w:rsidRPr="00623A7A" w:rsidRDefault="008306B6" w:rsidP="008567A9">
      <w:pPr>
        <w:ind w:firstLine="504"/>
        <w:jc w:val="both"/>
        <w:rPr>
          <w:sz w:val="24"/>
          <w:szCs w:val="24"/>
        </w:rPr>
      </w:pPr>
      <w:r>
        <w:rPr>
          <w:sz w:val="24"/>
          <w:szCs w:val="24"/>
        </w:rPr>
        <w:t>Navi Mumbai- 400614.</w:t>
      </w:r>
    </w:p>
    <w:p w:rsidR="00DE3150" w:rsidRPr="00623A7A" w:rsidRDefault="008306B6" w:rsidP="008567A9">
      <w:pPr>
        <w:ind w:firstLine="504"/>
        <w:jc w:val="both"/>
        <w:rPr>
          <w:sz w:val="24"/>
          <w:szCs w:val="24"/>
        </w:rPr>
      </w:pPr>
      <w:r>
        <w:rPr>
          <w:sz w:val="24"/>
          <w:szCs w:val="24"/>
        </w:rPr>
        <w:t>Fax – 022-66456623</w:t>
      </w:r>
    </w:p>
    <w:p w:rsidR="00DE3150" w:rsidRPr="00623A7A" w:rsidRDefault="00DE3150" w:rsidP="00873F8C">
      <w:pPr>
        <w:ind w:left="1593"/>
        <w:jc w:val="both"/>
        <w:rPr>
          <w:sz w:val="24"/>
          <w:szCs w:val="24"/>
        </w:rPr>
      </w:pPr>
    </w:p>
    <w:p w:rsidR="00C10E9A" w:rsidRDefault="008306B6" w:rsidP="00C10E9A">
      <w:pPr>
        <w:ind w:firstLine="504"/>
        <w:jc w:val="both"/>
        <w:rPr>
          <w:sz w:val="24"/>
          <w:szCs w:val="24"/>
        </w:rPr>
      </w:pPr>
      <w:r>
        <w:rPr>
          <w:sz w:val="24"/>
          <w:szCs w:val="24"/>
        </w:rPr>
        <w:t>If to The Service Provider :</w:t>
      </w:r>
    </w:p>
    <w:p w:rsidR="00DE3150" w:rsidRPr="00623A7A" w:rsidRDefault="00DE3150" w:rsidP="00873F8C">
      <w:pPr>
        <w:ind w:firstLine="720"/>
        <w:jc w:val="both"/>
        <w:rPr>
          <w:sz w:val="24"/>
          <w:szCs w:val="24"/>
        </w:rPr>
      </w:pPr>
    </w:p>
    <w:p w:rsidR="00C10E9A" w:rsidRDefault="008306B6" w:rsidP="00C10E9A">
      <w:pPr>
        <w:suppressAutoHyphens/>
        <w:ind w:firstLine="504"/>
        <w:jc w:val="both"/>
        <w:rPr>
          <w:sz w:val="24"/>
          <w:szCs w:val="24"/>
        </w:rPr>
      </w:pPr>
      <w:r>
        <w:rPr>
          <w:sz w:val="24"/>
          <w:szCs w:val="24"/>
        </w:rPr>
        <w:t>&lt;Address of The Service Provider&gt;</w:t>
      </w:r>
    </w:p>
    <w:p w:rsidR="00DE3150" w:rsidRPr="00623A7A" w:rsidRDefault="00DE3150" w:rsidP="00873F8C">
      <w:pPr>
        <w:tabs>
          <w:tab w:val="num" w:pos="9720"/>
        </w:tabs>
        <w:jc w:val="both"/>
        <w:rPr>
          <w:sz w:val="24"/>
          <w:szCs w:val="24"/>
        </w:rPr>
      </w:pPr>
    </w:p>
    <w:p w:rsidR="0095676E" w:rsidRPr="00623A7A" w:rsidRDefault="008306B6" w:rsidP="008567A9">
      <w:pPr>
        <w:numPr>
          <w:ilvl w:val="0"/>
          <w:numId w:val="3"/>
        </w:numPr>
        <w:tabs>
          <w:tab w:val="num" w:pos="360"/>
        </w:tabs>
        <w:jc w:val="both"/>
        <w:rPr>
          <w:b/>
          <w:sz w:val="24"/>
          <w:szCs w:val="24"/>
        </w:rPr>
      </w:pPr>
      <w:r>
        <w:rPr>
          <w:b/>
          <w:sz w:val="24"/>
          <w:szCs w:val="24"/>
        </w:rPr>
        <w:t>SEVERABILITY</w:t>
      </w:r>
    </w:p>
    <w:p w:rsidR="0095676E" w:rsidRPr="00623A7A" w:rsidRDefault="0095676E" w:rsidP="00873F8C">
      <w:pPr>
        <w:tabs>
          <w:tab w:val="num" w:pos="9720"/>
        </w:tabs>
        <w:jc w:val="both"/>
        <w:rPr>
          <w:sz w:val="24"/>
          <w:szCs w:val="24"/>
        </w:rPr>
      </w:pPr>
    </w:p>
    <w:p w:rsidR="00C10E9A" w:rsidRDefault="008306B6" w:rsidP="00C10E9A">
      <w:pPr>
        <w:numPr>
          <w:ilvl w:val="1"/>
          <w:numId w:val="3"/>
        </w:numPr>
        <w:jc w:val="both"/>
        <w:rPr>
          <w:sz w:val="24"/>
          <w:szCs w:val="24"/>
        </w:rPr>
      </w:pPr>
      <w:r>
        <w:rPr>
          <w:sz w:val="24"/>
          <w:szCs w:val="24"/>
        </w:rPr>
        <w:t>If any term, clause or provision of this agreement shall be judged to be invalid for any reason whatsoever, such invalidity shall not affect the validity or operation of any other term, clause or provision of this agreement and such invalid term, clause or provision shall be deemed to have deleted from this agreement. The Service Receiver shall in the above circumstances establish contact with the representatives of The Service Provider.</w:t>
      </w:r>
    </w:p>
    <w:p w:rsidR="00C10E9A" w:rsidRDefault="00C10E9A" w:rsidP="00C10E9A">
      <w:pPr>
        <w:tabs>
          <w:tab w:val="num" w:pos="720"/>
        </w:tabs>
        <w:jc w:val="both"/>
        <w:rPr>
          <w:sz w:val="24"/>
          <w:szCs w:val="24"/>
        </w:rPr>
      </w:pPr>
    </w:p>
    <w:p w:rsidR="005F3295" w:rsidRPr="00623A7A" w:rsidRDefault="008306B6" w:rsidP="005F3295">
      <w:pPr>
        <w:numPr>
          <w:ilvl w:val="0"/>
          <w:numId w:val="3"/>
        </w:numPr>
        <w:tabs>
          <w:tab w:val="num" w:pos="360"/>
        </w:tabs>
        <w:jc w:val="both"/>
        <w:rPr>
          <w:b/>
          <w:sz w:val="24"/>
          <w:szCs w:val="24"/>
        </w:rPr>
      </w:pPr>
      <w:r>
        <w:rPr>
          <w:b/>
          <w:sz w:val="24"/>
          <w:szCs w:val="24"/>
        </w:rPr>
        <w:t>EXCEPTION MANAGEMENT</w:t>
      </w:r>
    </w:p>
    <w:p w:rsidR="00C10E9A" w:rsidRDefault="00C10E9A" w:rsidP="00C10E9A">
      <w:pPr>
        <w:jc w:val="both"/>
        <w:rPr>
          <w:b/>
          <w:sz w:val="24"/>
          <w:szCs w:val="24"/>
        </w:rPr>
      </w:pPr>
    </w:p>
    <w:p w:rsidR="00C10E9A" w:rsidRDefault="008306B6" w:rsidP="00C10E9A">
      <w:pPr>
        <w:numPr>
          <w:ilvl w:val="1"/>
          <w:numId w:val="3"/>
        </w:numPr>
        <w:jc w:val="both"/>
        <w:rPr>
          <w:sz w:val="24"/>
          <w:szCs w:val="24"/>
        </w:rPr>
      </w:pPr>
      <w:r>
        <w:rPr>
          <w:sz w:val="24"/>
          <w:szCs w:val="24"/>
        </w:rPr>
        <w:t xml:space="preserve">Compliance to the requirements outlined in this </w:t>
      </w:r>
      <w:r w:rsidR="00FB4C81">
        <w:rPr>
          <w:sz w:val="24"/>
          <w:szCs w:val="24"/>
        </w:rPr>
        <w:t xml:space="preserve">agreement </w:t>
      </w:r>
      <w:r>
        <w:rPr>
          <w:sz w:val="24"/>
          <w:szCs w:val="24"/>
        </w:rPr>
        <w:t xml:space="preserve">is mandatory and deviations shall be treated as exceptions. An Exception Management process shall be defined for handling short term and long term / recurring deviations to this </w:t>
      </w:r>
      <w:r w:rsidR="00FB4C81">
        <w:rPr>
          <w:sz w:val="24"/>
          <w:szCs w:val="24"/>
        </w:rPr>
        <w:t>agreement</w:t>
      </w:r>
      <w:r>
        <w:rPr>
          <w:sz w:val="24"/>
          <w:szCs w:val="24"/>
        </w:rPr>
        <w:t xml:space="preserve">. All exceptions shall be validated by Service Receiver and shall be approved by Senior Management </w:t>
      </w:r>
      <w:r w:rsidR="00FB4C81">
        <w:rPr>
          <w:sz w:val="24"/>
          <w:szCs w:val="24"/>
        </w:rPr>
        <w:t xml:space="preserve">official of Service Receiver </w:t>
      </w:r>
      <w:r>
        <w:rPr>
          <w:sz w:val="24"/>
          <w:szCs w:val="24"/>
        </w:rPr>
        <w:t xml:space="preserve">(Function Head level or delegated authority). </w:t>
      </w:r>
    </w:p>
    <w:p w:rsidR="00C10E9A" w:rsidRPr="00C10E9A" w:rsidRDefault="00C10E9A" w:rsidP="00C10E9A">
      <w:pPr>
        <w:ind w:left="1044"/>
        <w:jc w:val="both"/>
        <w:rPr>
          <w:sz w:val="24"/>
          <w:szCs w:val="24"/>
        </w:rPr>
      </w:pPr>
    </w:p>
    <w:p w:rsidR="00C10E9A" w:rsidRDefault="00BD55F3" w:rsidP="00C10E9A">
      <w:pPr>
        <w:numPr>
          <w:ilvl w:val="1"/>
          <w:numId w:val="3"/>
        </w:numPr>
        <w:jc w:val="both"/>
        <w:rPr>
          <w:sz w:val="24"/>
          <w:szCs w:val="24"/>
        </w:rPr>
      </w:pPr>
      <w:r>
        <w:rPr>
          <w:sz w:val="24"/>
          <w:szCs w:val="24"/>
        </w:rPr>
        <w:t>All</w:t>
      </w:r>
      <w:r w:rsidR="008306B6">
        <w:rPr>
          <w:sz w:val="24"/>
          <w:szCs w:val="24"/>
        </w:rPr>
        <w:t xml:space="preserve"> Exceptions:</w:t>
      </w:r>
    </w:p>
    <w:p w:rsidR="00C10E9A" w:rsidRDefault="00C10E9A" w:rsidP="00C10E9A">
      <w:pPr>
        <w:ind w:left="1440"/>
        <w:jc w:val="both"/>
        <w:rPr>
          <w:sz w:val="24"/>
          <w:szCs w:val="24"/>
        </w:rPr>
      </w:pPr>
    </w:p>
    <w:p w:rsidR="00C10E9A" w:rsidRDefault="008306B6" w:rsidP="00C10E9A">
      <w:pPr>
        <w:numPr>
          <w:ilvl w:val="2"/>
          <w:numId w:val="3"/>
        </w:numPr>
        <w:ind w:left="2160" w:hanging="1152"/>
        <w:jc w:val="both"/>
        <w:rPr>
          <w:sz w:val="24"/>
          <w:szCs w:val="24"/>
        </w:rPr>
      </w:pPr>
      <w:r>
        <w:rPr>
          <w:sz w:val="24"/>
          <w:szCs w:val="24"/>
        </w:rPr>
        <w:t>Shall be granted for a limited period post which the exception requirement shall be reconsidered. Time period granted to any approved exception shall not exceed 90 days and can be renewed maximum up to 270 days (three cycles).</w:t>
      </w:r>
    </w:p>
    <w:p w:rsidR="00C10E9A" w:rsidRDefault="00C10E9A" w:rsidP="00C10E9A">
      <w:pPr>
        <w:ind w:left="1440"/>
        <w:jc w:val="both"/>
        <w:rPr>
          <w:sz w:val="24"/>
          <w:szCs w:val="24"/>
        </w:rPr>
      </w:pPr>
    </w:p>
    <w:p w:rsidR="00C10E9A" w:rsidRDefault="008306B6" w:rsidP="00C10E9A">
      <w:pPr>
        <w:numPr>
          <w:ilvl w:val="2"/>
          <w:numId w:val="3"/>
        </w:numPr>
        <w:ind w:left="2160" w:hanging="1152"/>
        <w:jc w:val="both"/>
        <w:rPr>
          <w:sz w:val="24"/>
          <w:szCs w:val="24"/>
        </w:rPr>
      </w:pPr>
      <w:r>
        <w:rPr>
          <w:sz w:val="24"/>
          <w:szCs w:val="24"/>
        </w:rPr>
        <w:t>Any long term / recurring deviations due to technical / operational limitations, shall be:</w:t>
      </w:r>
    </w:p>
    <w:p w:rsidR="00C10E9A" w:rsidRDefault="00C10E9A" w:rsidP="00C10E9A">
      <w:pPr>
        <w:pStyle w:val="ListParagraph"/>
        <w:rPr>
          <w:sz w:val="24"/>
          <w:szCs w:val="24"/>
        </w:rPr>
      </w:pPr>
    </w:p>
    <w:p w:rsidR="00C10E9A" w:rsidRDefault="00484C37" w:rsidP="00C10E9A">
      <w:pPr>
        <w:numPr>
          <w:ilvl w:val="3"/>
          <w:numId w:val="3"/>
        </w:numPr>
        <w:ind w:left="2430" w:hanging="918"/>
        <w:jc w:val="both"/>
        <w:rPr>
          <w:sz w:val="24"/>
          <w:szCs w:val="24"/>
        </w:rPr>
      </w:pPr>
      <w:r>
        <w:rPr>
          <w:sz w:val="24"/>
          <w:szCs w:val="24"/>
        </w:rPr>
        <w:t>Communicated &amp; Documented in the Standard Operating Procedures / process document of the respective function/platform post review and necessary approvals</w:t>
      </w:r>
    </w:p>
    <w:p w:rsidR="00C10E9A" w:rsidRDefault="008306B6" w:rsidP="00C10E9A">
      <w:pPr>
        <w:numPr>
          <w:ilvl w:val="3"/>
          <w:numId w:val="3"/>
        </w:numPr>
        <w:ind w:left="2430" w:hanging="918"/>
        <w:jc w:val="both"/>
        <w:rPr>
          <w:sz w:val="24"/>
          <w:szCs w:val="24"/>
        </w:rPr>
      </w:pPr>
      <w:r>
        <w:rPr>
          <w:sz w:val="24"/>
          <w:szCs w:val="24"/>
        </w:rPr>
        <w:t>Shall be reviewed annually</w:t>
      </w:r>
    </w:p>
    <w:p w:rsidR="00C10E9A" w:rsidRDefault="00C10E9A" w:rsidP="00C10E9A">
      <w:pPr>
        <w:ind w:left="1440"/>
        <w:jc w:val="both"/>
        <w:rPr>
          <w:sz w:val="24"/>
          <w:szCs w:val="24"/>
        </w:rPr>
      </w:pPr>
    </w:p>
    <w:p w:rsidR="00C10E9A" w:rsidRDefault="008306B6" w:rsidP="00C10E9A">
      <w:pPr>
        <w:numPr>
          <w:ilvl w:val="2"/>
          <w:numId w:val="3"/>
        </w:numPr>
        <w:ind w:left="2160" w:hanging="1152"/>
        <w:jc w:val="both"/>
        <w:rPr>
          <w:sz w:val="24"/>
          <w:szCs w:val="24"/>
        </w:rPr>
      </w:pPr>
      <w:r>
        <w:rPr>
          <w:sz w:val="24"/>
          <w:szCs w:val="24"/>
        </w:rPr>
        <w:t>The record shall capture exception details, business justification, exception validity, supporting documents and associated approvals.</w:t>
      </w:r>
    </w:p>
    <w:p w:rsidR="00C10E9A" w:rsidRDefault="00C10E9A" w:rsidP="00C10E9A">
      <w:pPr>
        <w:ind w:left="1440"/>
        <w:jc w:val="both"/>
        <w:rPr>
          <w:sz w:val="24"/>
          <w:szCs w:val="24"/>
        </w:rPr>
      </w:pPr>
    </w:p>
    <w:p w:rsidR="00C10E9A" w:rsidRPr="00C10E9A" w:rsidRDefault="008306B6" w:rsidP="00C10E9A">
      <w:pPr>
        <w:numPr>
          <w:ilvl w:val="2"/>
          <w:numId w:val="3"/>
        </w:numPr>
        <w:ind w:left="2160" w:hanging="1152"/>
        <w:jc w:val="both"/>
        <w:rPr>
          <w:sz w:val="24"/>
          <w:szCs w:val="24"/>
        </w:rPr>
      </w:pPr>
      <w:r>
        <w:rPr>
          <w:sz w:val="24"/>
          <w:szCs w:val="24"/>
        </w:rPr>
        <w:t>Shall be assessed for associated risks. Based on the risks identified through risk assessment the exception should be assigned an overall risk rating. Compensatory controls shall be considered to reduce the impact of identified risks.</w:t>
      </w:r>
    </w:p>
    <w:p w:rsidR="00CC4B98" w:rsidRPr="00623A7A" w:rsidRDefault="00CC4B98" w:rsidP="00873F8C">
      <w:pPr>
        <w:jc w:val="both"/>
        <w:rPr>
          <w:sz w:val="24"/>
          <w:szCs w:val="24"/>
        </w:rPr>
      </w:pPr>
    </w:p>
    <w:p w:rsidR="001963E4" w:rsidRPr="00623A7A" w:rsidRDefault="008306B6" w:rsidP="00873F8C">
      <w:pPr>
        <w:jc w:val="both"/>
        <w:rPr>
          <w:b/>
          <w:sz w:val="24"/>
          <w:szCs w:val="24"/>
        </w:rPr>
      </w:pPr>
      <w:r>
        <w:rPr>
          <w:b/>
          <w:sz w:val="24"/>
          <w:szCs w:val="24"/>
        </w:rPr>
        <w:t>IN WITNESS WHEREOF THE PARTIES SIGN THIS AGREEMENT ON THE________day of______________2014.</w:t>
      </w:r>
    </w:p>
    <w:p w:rsidR="00246884" w:rsidRPr="00623A7A" w:rsidRDefault="00246884" w:rsidP="00873F8C">
      <w:pPr>
        <w:jc w:val="both"/>
        <w:rPr>
          <w:sz w:val="24"/>
          <w:szCs w:val="24"/>
        </w:rPr>
      </w:pPr>
    </w:p>
    <w:p w:rsidR="00E36375" w:rsidRPr="00623A7A" w:rsidRDefault="008306B6" w:rsidP="00873F8C">
      <w:pPr>
        <w:jc w:val="both"/>
        <w:rPr>
          <w:b/>
          <w:sz w:val="24"/>
          <w:szCs w:val="24"/>
        </w:rPr>
      </w:pPr>
      <w:r>
        <w:rPr>
          <w:b/>
          <w:sz w:val="24"/>
          <w:szCs w:val="24"/>
        </w:rPr>
        <w:t>For SBI Life Insurance Co. Ltd.</w:t>
      </w:r>
      <w:r>
        <w:rPr>
          <w:b/>
          <w:sz w:val="24"/>
          <w:szCs w:val="24"/>
        </w:rPr>
        <w:tab/>
      </w:r>
      <w:r>
        <w:rPr>
          <w:b/>
          <w:sz w:val="24"/>
          <w:szCs w:val="24"/>
        </w:rPr>
        <w:tab/>
      </w:r>
      <w:r>
        <w:rPr>
          <w:b/>
          <w:sz w:val="24"/>
          <w:szCs w:val="24"/>
        </w:rPr>
        <w:tab/>
        <w:t>For &lt;Name of the Service Provider&gt;</w:t>
      </w:r>
    </w:p>
    <w:p w:rsidR="00E36375" w:rsidRPr="00623A7A" w:rsidRDefault="00E36375" w:rsidP="00873F8C">
      <w:pPr>
        <w:jc w:val="both"/>
        <w:rPr>
          <w:sz w:val="24"/>
          <w:szCs w:val="24"/>
        </w:rPr>
      </w:pPr>
    </w:p>
    <w:p w:rsidR="006A2ACC" w:rsidRPr="00623A7A" w:rsidRDefault="006A2ACC" w:rsidP="00873F8C">
      <w:pPr>
        <w:jc w:val="both"/>
        <w:rPr>
          <w:sz w:val="24"/>
          <w:szCs w:val="24"/>
        </w:rPr>
      </w:pPr>
    </w:p>
    <w:p w:rsidR="00BA227A" w:rsidRPr="00623A7A" w:rsidRDefault="00BA227A" w:rsidP="00873F8C">
      <w:pPr>
        <w:jc w:val="both"/>
        <w:rPr>
          <w:sz w:val="24"/>
          <w:szCs w:val="24"/>
        </w:rPr>
      </w:pPr>
    </w:p>
    <w:p w:rsidR="00E36375" w:rsidRPr="00623A7A" w:rsidRDefault="008306B6" w:rsidP="00873F8C">
      <w:pPr>
        <w:jc w:val="both"/>
        <w:rPr>
          <w:sz w:val="24"/>
          <w:szCs w:val="24"/>
        </w:rPr>
      </w:pPr>
      <w:r>
        <w:rPr>
          <w:sz w:val="24"/>
          <w:szCs w:val="24"/>
        </w:rPr>
        <w:t>____________________________</w:t>
      </w:r>
      <w:r>
        <w:rPr>
          <w:sz w:val="24"/>
          <w:szCs w:val="24"/>
        </w:rPr>
        <w:tab/>
      </w:r>
      <w:r>
        <w:rPr>
          <w:sz w:val="24"/>
          <w:szCs w:val="24"/>
        </w:rPr>
        <w:tab/>
      </w:r>
      <w:r>
        <w:rPr>
          <w:sz w:val="24"/>
          <w:szCs w:val="24"/>
        </w:rPr>
        <w:tab/>
        <w:t>__________________________________</w:t>
      </w:r>
    </w:p>
    <w:p w:rsidR="00CD53A9" w:rsidRPr="00623A7A" w:rsidRDefault="008306B6" w:rsidP="00873F8C">
      <w:pPr>
        <w:jc w:val="both"/>
        <w:rPr>
          <w:sz w:val="24"/>
          <w:szCs w:val="24"/>
        </w:rPr>
      </w:pPr>
      <w:r>
        <w:rPr>
          <w:sz w:val="24"/>
          <w:szCs w:val="24"/>
        </w:rPr>
        <w:t xml:space="preserve">Mr.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Mr. </w:t>
      </w:r>
    </w:p>
    <w:p w:rsidR="006A2ACC" w:rsidRPr="00623A7A" w:rsidRDefault="008306B6" w:rsidP="00873F8C">
      <w:pPr>
        <w:jc w:val="both"/>
        <w:rPr>
          <w:sz w:val="24"/>
          <w:szCs w:val="24"/>
        </w:rPr>
      </w:pPr>
      <w:r>
        <w:rPr>
          <w:sz w:val="24"/>
          <w:szCs w:val="24"/>
        </w:rPr>
        <w:t>(</w:t>
      </w:r>
      <w:r>
        <w:rPr>
          <w:sz w:val="24"/>
          <w:szCs w:val="24"/>
        </w:rPr>
        <w:tab/>
      </w:r>
      <w:r>
        <w:rPr>
          <w:sz w:val="24"/>
          <w:szCs w:val="24"/>
        </w:rPr>
        <w:tab/>
      </w:r>
      <w:r>
        <w:rPr>
          <w:sz w:val="24"/>
          <w:szCs w:val="24"/>
        </w:rPr>
        <w:tab/>
      </w:r>
      <w:r>
        <w:rPr>
          <w:sz w:val="24"/>
          <w:szCs w:val="24"/>
        </w:rPr>
        <w:tab/>
      </w:r>
      <w:r>
        <w:rPr>
          <w:sz w:val="24"/>
          <w:szCs w:val="24"/>
        </w:rPr>
        <w:tab/>
        <w:t>)</w:t>
      </w:r>
      <w:r>
        <w:rPr>
          <w:sz w:val="24"/>
          <w:szCs w:val="24"/>
        </w:rPr>
        <w:tab/>
      </w:r>
      <w:r>
        <w:rPr>
          <w:sz w:val="24"/>
          <w:szCs w:val="24"/>
        </w:rPr>
        <w:tab/>
        <w:t>(</w:t>
      </w:r>
      <w:r>
        <w:rPr>
          <w:sz w:val="24"/>
          <w:szCs w:val="24"/>
        </w:rPr>
        <w:tab/>
      </w:r>
      <w:r>
        <w:rPr>
          <w:sz w:val="24"/>
          <w:szCs w:val="24"/>
        </w:rPr>
        <w:tab/>
      </w:r>
      <w:r>
        <w:rPr>
          <w:sz w:val="24"/>
          <w:szCs w:val="24"/>
        </w:rPr>
        <w:tab/>
      </w:r>
      <w:r>
        <w:rPr>
          <w:sz w:val="24"/>
          <w:szCs w:val="24"/>
        </w:rPr>
        <w:tab/>
      </w:r>
      <w:r>
        <w:rPr>
          <w:sz w:val="24"/>
          <w:szCs w:val="24"/>
        </w:rPr>
        <w:tab/>
        <w:t>)</w:t>
      </w:r>
    </w:p>
    <w:p w:rsidR="00E36375" w:rsidRPr="00623A7A" w:rsidRDefault="00E36375" w:rsidP="00873F8C">
      <w:pPr>
        <w:jc w:val="both"/>
        <w:rPr>
          <w:sz w:val="24"/>
          <w:szCs w:val="24"/>
        </w:rPr>
      </w:pPr>
    </w:p>
    <w:p w:rsidR="00E36375" w:rsidRPr="00623A7A" w:rsidRDefault="00E36375" w:rsidP="00873F8C">
      <w:pPr>
        <w:jc w:val="both"/>
        <w:rPr>
          <w:sz w:val="24"/>
          <w:szCs w:val="24"/>
        </w:rPr>
      </w:pPr>
    </w:p>
    <w:p w:rsidR="00E36375" w:rsidRPr="00623A7A" w:rsidRDefault="008306B6" w:rsidP="00873F8C">
      <w:pPr>
        <w:jc w:val="both"/>
        <w:rPr>
          <w:b/>
          <w:sz w:val="24"/>
          <w:szCs w:val="24"/>
        </w:rPr>
      </w:pPr>
      <w:r>
        <w:rPr>
          <w:b/>
          <w:sz w:val="24"/>
          <w:szCs w:val="24"/>
        </w:rPr>
        <w:t>Witness 1</w:t>
      </w:r>
    </w:p>
    <w:p w:rsidR="00E36375" w:rsidRPr="00623A7A" w:rsidRDefault="00E36375" w:rsidP="00873F8C">
      <w:pPr>
        <w:jc w:val="both"/>
        <w:rPr>
          <w:sz w:val="24"/>
          <w:szCs w:val="24"/>
        </w:rPr>
      </w:pPr>
    </w:p>
    <w:p w:rsidR="00E36375" w:rsidRPr="00623A7A" w:rsidRDefault="00E36375" w:rsidP="00873F8C">
      <w:pPr>
        <w:jc w:val="both"/>
        <w:rPr>
          <w:sz w:val="24"/>
          <w:szCs w:val="24"/>
        </w:rPr>
      </w:pPr>
    </w:p>
    <w:p w:rsidR="00E36375" w:rsidRPr="00623A7A" w:rsidRDefault="008306B6" w:rsidP="00873F8C">
      <w:pPr>
        <w:jc w:val="both"/>
        <w:rPr>
          <w:sz w:val="24"/>
          <w:szCs w:val="24"/>
        </w:rPr>
      </w:pPr>
      <w:r>
        <w:rPr>
          <w:sz w:val="24"/>
          <w:szCs w:val="24"/>
        </w:rPr>
        <w:t>____________________________</w:t>
      </w:r>
      <w:r>
        <w:rPr>
          <w:sz w:val="24"/>
          <w:szCs w:val="24"/>
        </w:rPr>
        <w:tab/>
      </w:r>
      <w:r>
        <w:rPr>
          <w:sz w:val="24"/>
          <w:szCs w:val="24"/>
        </w:rPr>
        <w:tab/>
      </w:r>
      <w:r>
        <w:rPr>
          <w:sz w:val="24"/>
          <w:szCs w:val="24"/>
        </w:rPr>
        <w:tab/>
        <w:t>__________________________________</w:t>
      </w:r>
    </w:p>
    <w:p w:rsidR="00D335F8" w:rsidRPr="00623A7A" w:rsidRDefault="008306B6" w:rsidP="00873F8C">
      <w:pPr>
        <w:jc w:val="both"/>
        <w:rPr>
          <w:sz w:val="24"/>
          <w:szCs w:val="24"/>
        </w:rPr>
      </w:pPr>
      <w:r>
        <w:rPr>
          <w:sz w:val="24"/>
          <w:szCs w:val="24"/>
        </w:rPr>
        <w:t xml:space="preserve">Mr. </w:t>
      </w:r>
      <w:r>
        <w:rPr>
          <w:sz w:val="24"/>
          <w:szCs w:val="24"/>
        </w:rPr>
        <w:tab/>
      </w:r>
      <w:r>
        <w:rPr>
          <w:sz w:val="24"/>
          <w:szCs w:val="24"/>
        </w:rPr>
        <w:tab/>
      </w:r>
      <w:r>
        <w:rPr>
          <w:sz w:val="24"/>
          <w:szCs w:val="24"/>
        </w:rPr>
        <w:tab/>
        <w:t xml:space="preserve"> </w:t>
      </w:r>
      <w:r>
        <w:rPr>
          <w:sz w:val="24"/>
          <w:szCs w:val="24"/>
        </w:rPr>
        <w:tab/>
      </w:r>
      <w:r>
        <w:rPr>
          <w:sz w:val="24"/>
          <w:szCs w:val="24"/>
        </w:rPr>
        <w:tab/>
      </w:r>
      <w:r>
        <w:rPr>
          <w:sz w:val="24"/>
          <w:szCs w:val="24"/>
        </w:rPr>
        <w:tab/>
      </w:r>
      <w:r>
        <w:rPr>
          <w:sz w:val="24"/>
          <w:szCs w:val="24"/>
        </w:rPr>
        <w:tab/>
        <w:t>Mr.</w:t>
      </w:r>
    </w:p>
    <w:p w:rsidR="00DB1996" w:rsidRPr="00623A7A" w:rsidRDefault="008306B6" w:rsidP="00873F8C">
      <w:pPr>
        <w:jc w:val="both"/>
        <w:rPr>
          <w:sz w:val="24"/>
          <w:szCs w:val="24"/>
        </w:rPr>
      </w:pPr>
      <w:r>
        <w:rPr>
          <w:sz w:val="24"/>
          <w:szCs w:val="24"/>
        </w:rPr>
        <w:t>(</w:t>
      </w:r>
      <w:r>
        <w:rPr>
          <w:sz w:val="24"/>
          <w:szCs w:val="24"/>
        </w:rPr>
        <w:tab/>
      </w:r>
      <w:r>
        <w:rPr>
          <w:sz w:val="24"/>
          <w:szCs w:val="24"/>
        </w:rPr>
        <w:tab/>
      </w:r>
      <w:r>
        <w:rPr>
          <w:sz w:val="24"/>
          <w:szCs w:val="24"/>
        </w:rPr>
        <w:tab/>
      </w:r>
      <w:r>
        <w:rPr>
          <w:sz w:val="24"/>
          <w:szCs w:val="24"/>
        </w:rPr>
        <w:tab/>
      </w:r>
      <w:r>
        <w:rPr>
          <w:sz w:val="24"/>
          <w:szCs w:val="24"/>
        </w:rPr>
        <w:tab/>
        <w:t>)</w:t>
      </w:r>
      <w:r>
        <w:rPr>
          <w:sz w:val="24"/>
          <w:szCs w:val="24"/>
        </w:rPr>
        <w:tab/>
      </w:r>
      <w:r>
        <w:rPr>
          <w:sz w:val="24"/>
          <w:szCs w:val="24"/>
        </w:rPr>
        <w:tab/>
        <w:t>(</w:t>
      </w:r>
      <w:r>
        <w:rPr>
          <w:sz w:val="24"/>
          <w:szCs w:val="24"/>
        </w:rPr>
        <w:tab/>
      </w:r>
      <w:r>
        <w:rPr>
          <w:sz w:val="24"/>
          <w:szCs w:val="24"/>
        </w:rPr>
        <w:tab/>
      </w:r>
      <w:r>
        <w:rPr>
          <w:sz w:val="24"/>
          <w:szCs w:val="24"/>
        </w:rPr>
        <w:tab/>
      </w:r>
      <w:r>
        <w:rPr>
          <w:sz w:val="24"/>
          <w:szCs w:val="24"/>
        </w:rPr>
        <w:tab/>
      </w:r>
      <w:r>
        <w:rPr>
          <w:sz w:val="24"/>
          <w:szCs w:val="24"/>
        </w:rPr>
        <w:tab/>
        <w:t>)</w:t>
      </w:r>
      <w:r>
        <w:rPr>
          <w:sz w:val="24"/>
          <w:szCs w:val="24"/>
        </w:rPr>
        <w:tab/>
      </w:r>
    </w:p>
    <w:p w:rsidR="00DB1996" w:rsidRPr="00623A7A" w:rsidRDefault="00DB1996" w:rsidP="00873F8C">
      <w:pPr>
        <w:jc w:val="both"/>
        <w:rPr>
          <w:sz w:val="24"/>
          <w:szCs w:val="24"/>
        </w:rPr>
      </w:pPr>
    </w:p>
    <w:p w:rsidR="00493DD4" w:rsidRPr="00623A7A" w:rsidRDefault="00493DD4" w:rsidP="00873F8C">
      <w:pPr>
        <w:jc w:val="both"/>
        <w:rPr>
          <w:sz w:val="24"/>
          <w:szCs w:val="24"/>
        </w:rPr>
      </w:pPr>
    </w:p>
    <w:p w:rsidR="00E36375" w:rsidRPr="00623A7A" w:rsidRDefault="008306B6" w:rsidP="00873F8C">
      <w:pPr>
        <w:jc w:val="both"/>
        <w:rPr>
          <w:b/>
          <w:sz w:val="24"/>
          <w:szCs w:val="24"/>
        </w:rPr>
      </w:pPr>
      <w:r>
        <w:rPr>
          <w:b/>
          <w:sz w:val="24"/>
          <w:szCs w:val="24"/>
        </w:rPr>
        <w:t>Witness 2</w:t>
      </w:r>
    </w:p>
    <w:p w:rsidR="00E36375" w:rsidRPr="00623A7A" w:rsidRDefault="00E36375" w:rsidP="00873F8C">
      <w:pPr>
        <w:jc w:val="both"/>
        <w:rPr>
          <w:sz w:val="24"/>
          <w:szCs w:val="24"/>
        </w:rPr>
      </w:pPr>
    </w:p>
    <w:p w:rsidR="00E36375" w:rsidRPr="00623A7A" w:rsidRDefault="008306B6" w:rsidP="00873F8C">
      <w:pPr>
        <w:jc w:val="both"/>
        <w:rPr>
          <w:sz w:val="24"/>
          <w:szCs w:val="24"/>
        </w:rPr>
      </w:pPr>
      <w:r>
        <w:rPr>
          <w:sz w:val="24"/>
          <w:szCs w:val="24"/>
        </w:rPr>
        <w:t>____________________________</w:t>
      </w:r>
      <w:r>
        <w:rPr>
          <w:sz w:val="24"/>
          <w:szCs w:val="24"/>
        </w:rPr>
        <w:tab/>
      </w:r>
      <w:r>
        <w:rPr>
          <w:sz w:val="24"/>
          <w:szCs w:val="24"/>
        </w:rPr>
        <w:tab/>
      </w:r>
      <w:r>
        <w:rPr>
          <w:sz w:val="24"/>
          <w:szCs w:val="24"/>
        </w:rPr>
        <w:tab/>
        <w:t>__________________________________</w:t>
      </w:r>
    </w:p>
    <w:p w:rsidR="00502C06" w:rsidRPr="00623A7A" w:rsidRDefault="008306B6" w:rsidP="00873F8C">
      <w:pPr>
        <w:jc w:val="both"/>
        <w:rPr>
          <w:sz w:val="24"/>
          <w:szCs w:val="24"/>
        </w:rPr>
      </w:pPr>
      <w:r>
        <w:rPr>
          <w:sz w:val="24"/>
          <w:szCs w:val="24"/>
        </w:rPr>
        <w:t>Mr.</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Mr.</w:t>
      </w:r>
      <w:r>
        <w:rPr>
          <w:sz w:val="24"/>
          <w:szCs w:val="24"/>
        </w:rPr>
        <w:tab/>
      </w:r>
    </w:p>
    <w:p w:rsidR="00D37A07" w:rsidRPr="0052655F" w:rsidRDefault="008306B6" w:rsidP="00873F8C">
      <w:pPr>
        <w:jc w:val="both"/>
        <w:rPr>
          <w:sz w:val="24"/>
          <w:szCs w:val="24"/>
        </w:rPr>
      </w:pPr>
      <w:r>
        <w:rPr>
          <w:sz w:val="24"/>
          <w:szCs w:val="24"/>
        </w:rPr>
        <w:t>(</w:t>
      </w:r>
      <w:r>
        <w:rPr>
          <w:sz w:val="24"/>
          <w:szCs w:val="24"/>
        </w:rPr>
        <w:tab/>
      </w:r>
      <w:r>
        <w:rPr>
          <w:sz w:val="24"/>
          <w:szCs w:val="24"/>
        </w:rPr>
        <w:tab/>
      </w:r>
      <w:r>
        <w:rPr>
          <w:sz w:val="24"/>
          <w:szCs w:val="24"/>
        </w:rPr>
        <w:tab/>
      </w:r>
      <w:r>
        <w:rPr>
          <w:sz w:val="24"/>
          <w:szCs w:val="24"/>
        </w:rPr>
        <w:tab/>
      </w:r>
      <w:r>
        <w:rPr>
          <w:sz w:val="24"/>
          <w:szCs w:val="24"/>
        </w:rPr>
        <w:tab/>
        <w:t xml:space="preserve">) </w:t>
      </w:r>
      <w:r>
        <w:rPr>
          <w:sz w:val="24"/>
          <w:szCs w:val="24"/>
        </w:rPr>
        <w:tab/>
      </w:r>
      <w:r>
        <w:rPr>
          <w:sz w:val="24"/>
          <w:szCs w:val="24"/>
        </w:rPr>
        <w:tab/>
        <w:t>(</w:t>
      </w:r>
      <w:r>
        <w:rPr>
          <w:sz w:val="24"/>
          <w:szCs w:val="24"/>
        </w:rPr>
        <w:tab/>
      </w:r>
      <w:r>
        <w:rPr>
          <w:sz w:val="24"/>
          <w:szCs w:val="24"/>
        </w:rPr>
        <w:tab/>
      </w:r>
      <w:r>
        <w:rPr>
          <w:sz w:val="24"/>
          <w:szCs w:val="24"/>
        </w:rPr>
        <w:tab/>
      </w:r>
      <w:r>
        <w:rPr>
          <w:sz w:val="24"/>
          <w:szCs w:val="24"/>
        </w:rPr>
        <w:tab/>
      </w:r>
      <w:r>
        <w:rPr>
          <w:sz w:val="24"/>
          <w:szCs w:val="24"/>
        </w:rPr>
        <w:tab/>
        <w:t>)</w:t>
      </w:r>
      <w:r w:rsidR="00CD53A9" w:rsidRPr="0052655F">
        <w:rPr>
          <w:sz w:val="24"/>
          <w:szCs w:val="24"/>
        </w:rPr>
        <w:tab/>
      </w:r>
      <w:r w:rsidR="00CD53A9" w:rsidRPr="0052655F">
        <w:rPr>
          <w:sz w:val="24"/>
          <w:szCs w:val="24"/>
        </w:rPr>
        <w:tab/>
      </w:r>
    </w:p>
    <w:sectPr w:rsidR="00D37A07" w:rsidRPr="0052655F" w:rsidSect="00873F8C">
      <w:headerReference w:type="default" r:id="rId8"/>
      <w:footerReference w:type="even" r:id="rId9"/>
      <w:footerReference w:type="default" r:id="rId10"/>
      <w:pgSz w:w="12240" w:h="20160" w:code="5"/>
      <w:pgMar w:top="1440" w:right="1440" w:bottom="1440" w:left="1440" w:header="270" w:footer="60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40DE" w:rsidRDefault="000A40DE">
      <w:r>
        <w:separator/>
      </w:r>
    </w:p>
  </w:endnote>
  <w:endnote w:type="continuationSeparator" w:id="0">
    <w:p w:rsidR="000A40DE" w:rsidRDefault="000A40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0DE" w:rsidRDefault="00E61A8A" w:rsidP="00D1325A">
    <w:pPr>
      <w:pStyle w:val="Footer"/>
      <w:framePr w:wrap="around" w:vAnchor="text" w:hAnchor="margin" w:xAlign="right" w:y="1"/>
      <w:rPr>
        <w:rStyle w:val="PageNumber"/>
      </w:rPr>
    </w:pPr>
    <w:r>
      <w:rPr>
        <w:rStyle w:val="PageNumber"/>
      </w:rPr>
      <w:fldChar w:fldCharType="begin"/>
    </w:r>
    <w:r w:rsidR="000A40DE">
      <w:rPr>
        <w:rStyle w:val="PageNumber"/>
      </w:rPr>
      <w:instrText xml:space="preserve">PAGE  </w:instrText>
    </w:r>
    <w:r>
      <w:rPr>
        <w:rStyle w:val="PageNumber"/>
      </w:rPr>
      <w:fldChar w:fldCharType="end"/>
    </w:r>
  </w:p>
  <w:p w:rsidR="000A40DE" w:rsidRDefault="000A40DE" w:rsidP="00D1325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0DE" w:rsidRDefault="000A40DE" w:rsidP="007876E3">
    <w:pPr>
      <w:pStyle w:val="Footer"/>
      <w:pBdr>
        <w:top w:val="thinThickSmallGap" w:sz="24" w:space="1" w:color="622423"/>
      </w:pBdr>
      <w:tabs>
        <w:tab w:val="clear" w:pos="4320"/>
        <w:tab w:val="clear" w:pos="8640"/>
        <w:tab w:val="right" w:pos="9360"/>
      </w:tabs>
      <w:rPr>
        <w:rFonts w:ascii="Cambria" w:hAnsi="Cambria"/>
      </w:rPr>
    </w:pPr>
    <w:r>
      <w:rPr>
        <w:rFonts w:ascii="Cambria" w:hAnsi="Cambria"/>
      </w:rPr>
      <w:t>Confidential</w:t>
    </w:r>
    <w:r>
      <w:rPr>
        <w:rFonts w:ascii="Cambria" w:hAnsi="Cambria"/>
      </w:rPr>
      <w:tab/>
      <w:t xml:space="preserve">Page </w:t>
    </w:r>
    <w:fldSimple w:instr=" PAGE   \* MERGEFORMAT ">
      <w:r w:rsidR="003C00D0" w:rsidRPr="003C00D0">
        <w:rPr>
          <w:rFonts w:ascii="Cambria" w:hAnsi="Cambria"/>
          <w:noProof/>
        </w:rPr>
        <w:t>6</w:t>
      </w:r>
    </w:fldSimple>
  </w:p>
  <w:p w:rsidR="000A40DE" w:rsidRDefault="000A40DE" w:rsidP="00BB72A5">
    <w:pPr>
      <w:pStyle w:val="Footer"/>
      <w:tabs>
        <w:tab w:val="clear" w:pos="8640"/>
        <w:tab w:val="right" w:pos="9270"/>
      </w:tabs>
      <w:jc w:val="both"/>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40DE" w:rsidRDefault="000A40DE">
      <w:r>
        <w:separator/>
      </w:r>
    </w:p>
  </w:footnote>
  <w:footnote w:type="continuationSeparator" w:id="0">
    <w:p w:rsidR="000A40DE" w:rsidRDefault="000A40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0DE" w:rsidRPr="001759B6" w:rsidRDefault="000A40DE" w:rsidP="007876E3">
    <w:pPr>
      <w:pStyle w:val="Header"/>
      <w:jc w:val="center"/>
      <w:rPr>
        <w:b/>
        <w:i/>
        <w:sz w:val="24"/>
      </w:rPr>
    </w:pPr>
    <w:r w:rsidRPr="001759B6">
      <w:rPr>
        <w:b/>
        <w:i/>
        <w:sz w:val="24"/>
      </w:rPr>
      <w:t xml:space="preserve">Service Level Agreement for </w:t>
    </w:r>
    <w:r w:rsidRPr="00214638">
      <w:rPr>
        <w:b/>
        <w:i/>
        <w:sz w:val="24"/>
        <w:highlight w:val="yellow"/>
      </w:rPr>
      <w:t>&lt;Name of the Activity&gt;</w:t>
    </w:r>
    <w:r w:rsidRPr="001759B6">
      <w:rPr>
        <w:b/>
        <w:i/>
        <w:sz w:val="24"/>
      </w:rPr>
      <w:t xml:space="preserve"> </w:t>
    </w:r>
  </w:p>
  <w:p w:rsidR="000A40DE" w:rsidRPr="001759B6" w:rsidRDefault="000A40DE" w:rsidP="007876E3">
    <w:pPr>
      <w:pStyle w:val="Header"/>
      <w:jc w:val="center"/>
      <w:rPr>
        <w:b/>
        <w:i/>
        <w:sz w:val="24"/>
      </w:rPr>
    </w:pPr>
    <w:r w:rsidRPr="001759B6">
      <w:rPr>
        <w:b/>
        <w:i/>
        <w:sz w:val="24"/>
      </w:rPr>
      <w:t>between</w:t>
    </w:r>
  </w:p>
  <w:p w:rsidR="000A40DE" w:rsidRDefault="000A40DE" w:rsidP="007876E3">
    <w:pPr>
      <w:pStyle w:val="Header"/>
      <w:pBdr>
        <w:bottom w:val="thickThinSmallGap" w:sz="24" w:space="1" w:color="622423"/>
      </w:pBdr>
      <w:jc w:val="center"/>
      <w:rPr>
        <w:rFonts w:ascii="Cambria" w:hAnsi="Cambria"/>
        <w:sz w:val="32"/>
        <w:szCs w:val="32"/>
      </w:rPr>
    </w:pPr>
    <w:r w:rsidRPr="001759B6">
      <w:rPr>
        <w:b/>
        <w:i/>
        <w:sz w:val="24"/>
      </w:rPr>
      <w:t>SBI Life Insurance Co</w:t>
    </w:r>
    <w:r>
      <w:rPr>
        <w:b/>
        <w:i/>
        <w:sz w:val="24"/>
      </w:rPr>
      <w:t>.</w:t>
    </w:r>
    <w:r w:rsidRPr="001759B6">
      <w:rPr>
        <w:b/>
        <w:i/>
        <w:sz w:val="24"/>
      </w:rPr>
      <w:t xml:space="preserve"> Ltd</w:t>
    </w:r>
    <w:r>
      <w:rPr>
        <w:b/>
        <w:i/>
        <w:sz w:val="24"/>
      </w:rPr>
      <w:t>.</w:t>
    </w:r>
    <w:r w:rsidRPr="001759B6">
      <w:rPr>
        <w:b/>
        <w:i/>
        <w:sz w:val="24"/>
      </w:rPr>
      <w:t xml:space="preserve"> and </w:t>
    </w:r>
    <w:r w:rsidRPr="00214638">
      <w:rPr>
        <w:b/>
        <w:i/>
        <w:sz w:val="24"/>
        <w:highlight w:val="yellow"/>
      </w:rPr>
      <w:t>&lt;Name of the Service Provider&gt;</w:t>
    </w:r>
    <w:r>
      <w:rPr>
        <w:rFonts w:ascii="Cambria" w:hAnsi="Cambria"/>
        <w:sz w:val="32"/>
        <w:szCs w:val="32"/>
      </w:rPr>
      <w:t xml:space="preserve"> </w:t>
    </w:r>
  </w:p>
  <w:p w:rsidR="000A40DE" w:rsidRPr="0092163E" w:rsidRDefault="000A40DE" w:rsidP="0092163E">
    <w:pPr>
      <w:pStyle w:val="Header"/>
      <w:jc w:val="cente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01284"/>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
    <w:nsid w:val="0DCD22D0"/>
    <w:multiLevelType w:val="multilevel"/>
    <w:tmpl w:val="9E3C02B6"/>
    <w:lvl w:ilvl="0">
      <w:start w:val="2"/>
      <w:numFmt w:val="decimal"/>
      <w:lvlText w:val="%1"/>
      <w:lvlJc w:val="left"/>
      <w:pPr>
        <w:ind w:left="360" w:hanging="360"/>
      </w:pPr>
      <w:rPr>
        <w:rFonts w:hint="default"/>
      </w:rPr>
    </w:lvl>
    <w:lvl w:ilvl="1">
      <w:start w:val="1"/>
      <w:numFmt w:val="decimal"/>
      <w:lvlText w:val="%1.%2"/>
      <w:lvlJc w:val="left"/>
      <w:pPr>
        <w:ind w:left="1794" w:hanging="360"/>
      </w:pPr>
      <w:rPr>
        <w:rFonts w:hint="default"/>
      </w:rPr>
    </w:lvl>
    <w:lvl w:ilvl="2">
      <w:start w:val="1"/>
      <w:numFmt w:val="decimal"/>
      <w:lvlText w:val="%1.%2.%3"/>
      <w:lvlJc w:val="left"/>
      <w:pPr>
        <w:ind w:left="3588" w:hanging="720"/>
      </w:pPr>
      <w:rPr>
        <w:rFonts w:hint="default"/>
      </w:rPr>
    </w:lvl>
    <w:lvl w:ilvl="3">
      <w:start w:val="1"/>
      <w:numFmt w:val="decimal"/>
      <w:lvlText w:val="%1.%2.%3.%4"/>
      <w:lvlJc w:val="left"/>
      <w:pPr>
        <w:ind w:left="5022" w:hanging="720"/>
      </w:pPr>
      <w:rPr>
        <w:rFonts w:hint="default"/>
      </w:rPr>
    </w:lvl>
    <w:lvl w:ilvl="4">
      <w:start w:val="1"/>
      <w:numFmt w:val="decimal"/>
      <w:lvlText w:val="%1.%2.%3.%4.%5"/>
      <w:lvlJc w:val="left"/>
      <w:pPr>
        <w:ind w:left="6816" w:hanging="1080"/>
      </w:pPr>
      <w:rPr>
        <w:rFonts w:hint="default"/>
      </w:rPr>
    </w:lvl>
    <w:lvl w:ilvl="5">
      <w:start w:val="1"/>
      <w:numFmt w:val="decimal"/>
      <w:lvlText w:val="%1.%2.%3.%4.%5.%6"/>
      <w:lvlJc w:val="left"/>
      <w:pPr>
        <w:ind w:left="8250" w:hanging="1080"/>
      </w:pPr>
      <w:rPr>
        <w:rFonts w:hint="default"/>
      </w:rPr>
    </w:lvl>
    <w:lvl w:ilvl="6">
      <w:start w:val="1"/>
      <w:numFmt w:val="decimal"/>
      <w:lvlText w:val="%1.%2.%3.%4.%5.%6.%7"/>
      <w:lvlJc w:val="left"/>
      <w:pPr>
        <w:ind w:left="10044" w:hanging="1440"/>
      </w:pPr>
      <w:rPr>
        <w:rFonts w:hint="default"/>
      </w:rPr>
    </w:lvl>
    <w:lvl w:ilvl="7">
      <w:start w:val="1"/>
      <w:numFmt w:val="decimal"/>
      <w:lvlText w:val="%1.%2.%3.%4.%5.%6.%7.%8"/>
      <w:lvlJc w:val="left"/>
      <w:pPr>
        <w:ind w:left="11478" w:hanging="1440"/>
      </w:pPr>
      <w:rPr>
        <w:rFonts w:hint="default"/>
      </w:rPr>
    </w:lvl>
    <w:lvl w:ilvl="8">
      <w:start w:val="1"/>
      <w:numFmt w:val="decimal"/>
      <w:lvlText w:val="%1.%2.%3.%4.%5.%6.%7.%8.%9"/>
      <w:lvlJc w:val="left"/>
      <w:pPr>
        <w:ind w:left="13272" w:hanging="1800"/>
      </w:pPr>
      <w:rPr>
        <w:rFonts w:hint="default"/>
      </w:rPr>
    </w:lvl>
  </w:abstractNum>
  <w:abstractNum w:abstractNumId="2">
    <w:nsid w:val="0E580051"/>
    <w:multiLevelType w:val="multilevel"/>
    <w:tmpl w:val="272AFFC2"/>
    <w:lvl w:ilvl="0">
      <w:start w:val="4"/>
      <w:numFmt w:val="decimal"/>
      <w:lvlText w:val="%1"/>
      <w:lvlJc w:val="left"/>
      <w:pPr>
        <w:ind w:left="360" w:hanging="360"/>
      </w:pPr>
      <w:rPr>
        <w:rFonts w:hint="default"/>
        <w:b w:val="0"/>
      </w:rPr>
    </w:lvl>
    <w:lvl w:ilvl="1">
      <w:start w:val="1"/>
      <w:numFmt w:val="decimal"/>
      <w:lvlText w:val="%1.%2"/>
      <w:lvlJc w:val="left"/>
      <w:pPr>
        <w:ind w:left="1368" w:hanging="86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nsid w:val="17C35508"/>
    <w:multiLevelType w:val="multilevel"/>
    <w:tmpl w:val="C7EC33FA"/>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nsid w:val="1A862A09"/>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B0A7946"/>
    <w:multiLevelType w:val="hybridMultilevel"/>
    <w:tmpl w:val="0D78201E"/>
    <w:lvl w:ilvl="0" w:tplc="F0EA0490">
      <w:start w:val="1"/>
      <w:numFmt w:val="decimal"/>
      <w:lvlText w:val="(%1)"/>
      <w:lvlJc w:val="left"/>
      <w:pPr>
        <w:tabs>
          <w:tab w:val="num" w:pos="1080"/>
        </w:tabs>
        <w:ind w:left="1080" w:hanging="720"/>
      </w:pPr>
      <w:rPr>
        <w:rFonts w:hint="default"/>
      </w:rPr>
    </w:lvl>
    <w:lvl w:ilvl="1" w:tplc="F17A6A4A">
      <w:start w:val="1"/>
      <w:numFmt w:val="lowerLetter"/>
      <w:lvlText w:val="%2)"/>
      <w:lvlJc w:val="left"/>
      <w:pPr>
        <w:tabs>
          <w:tab w:val="num" w:pos="1440"/>
        </w:tabs>
        <w:ind w:left="1440" w:hanging="360"/>
      </w:pPr>
      <w:rPr>
        <w:rFonts w:hint="default"/>
      </w:rPr>
    </w:lvl>
    <w:lvl w:ilvl="2" w:tplc="86E6CF70">
      <w:start w:val="1"/>
      <w:numFmt w:val="lowerLetter"/>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C0F2A48"/>
    <w:multiLevelType w:val="multilevel"/>
    <w:tmpl w:val="6BBA21A6"/>
    <w:lvl w:ilvl="0">
      <w:start w:val="1"/>
      <w:numFmt w:val="decimal"/>
      <w:pStyle w:val="Leve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CEC4976"/>
    <w:multiLevelType w:val="multilevel"/>
    <w:tmpl w:val="133C5C40"/>
    <w:lvl w:ilvl="0">
      <w:start w:val="8"/>
      <w:numFmt w:val="decimal"/>
      <w:lvlText w:val="%1"/>
      <w:lvlJc w:val="left"/>
      <w:pPr>
        <w:tabs>
          <w:tab w:val="num" w:pos="1440"/>
        </w:tabs>
        <w:ind w:left="1440" w:hanging="1440"/>
      </w:pPr>
      <w:rPr>
        <w:rFonts w:hint="default"/>
      </w:rPr>
    </w:lvl>
    <w:lvl w:ilvl="1">
      <w:start w:val="3"/>
      <w:numFmt w:val="decimal"/>
      <w:lvlText w:val="%1.%2"/>
      <w:lvlJc w:val="left"/>
      <w:pPr>
        <w:tabs>
          <w:tab w:val="num" w:pos="1440"/>
        </w:tabs>
        <w:ind w:left="1440" w:hanging="1440"/>
      </w:pPr>
      <w:rPr>
        <w:rFonts w:hint="default"/>
      </w:rPr>
    </w:lvl>
    <w:lvl w:ilvl="2">
      <w:start w:val="1"/>
      <w:numFmt w:val="decimalZero"/>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F7A514E"/>
    <w:multiLevelType w:val="multilevel"/>
    <w:tmpl w:val="A6DAAB06"/>
    <w:lvl w:ilvl="0">
      <w:start w:val="8"/>
      <w:numFmt w:val="decimal"/>
      <w:lvlText w:val="%1."/>
      <w:lvlJc w:val="left"/>
      <w:pPr>
        <w:tabs>
          <w:tab w:val="num" w:pos="720"/>
        </w:tabs>
        <w:ind w:left="720" w:hanging="360"/>
      </w:pPr>
      <w:rPr>
        <w:rFonts w:hint="default"/>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504"/>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200E6357"/>
    <w:multiLevelType w:val="multilevel"/>
    <w:tmpl w:val="14987732"/>
    <w:lvl w:ilvl="0">
      <w:start w:val="1"/>
      <w:numFmt w:val="decimal"/>
      <w:lvlText w:val="%1."/>
      <w:lvlJc w:val="left"/>
      <w:pPr>
        <w:ind w:left="504" w:hanging="504"/>
      </w:pPr>
      <w:rPr>
        <w:rFonts w:hint="default"/>
      </w:rPr>
    </w:lvl>
    <w:lvl w:ilvl="1">
      <w:start w:val="1"/>
      <w:numFmt w:val="decimal"/>
      <w:lvlText w:val="%1.%2."/>
      <w:lvlJc w:val="left"/>
      <w:pPr>
        <w:ind w:left="1008" w:hanging="504"/>
      </w:pPr>
      <w:rPr>
        <w:rFonts w:hint="default"/>
        <w:b w:val="0"/>
      </w:rPr>
    </w:lvl>
    <w:lvl w:ilvl="2">
      <w:start w:val="1"/>
      <w:numFmt w:val="decimal"/>
      <w:lvlText w:val="%1.%2.%3."/>
      <w:lvlJc w:val="left"/>
      <w:pPr>
        <w:ind w:left="1368" w:hanging="360"/>
      </w:pPr>
      <w:rPr>
        <w:rFonts w:hint="default"/>
      </w:rPr>
    </w:lvl>
    <w:lvl w:ilvl="3">
      <w:start w:val="1"/>
      <w:numFmt w:val="decimal"/>
      <w:lvlText w:val="%1.%2.%3.%4."/>
      <w:lvlJc w:val="left"/>
      <w:pPr>
        <w:ind w:left="2016" w:hanging="504"/>
      </w:pPr>
      <w:rPr>
        <w:rFonts w:hint="default"/>
      </w:rPr>
    </w:lvl>
    <w:lvl w:ilvl="4">
      <w:start w:val="1"/>
      <w:numFmt w:val="decimal"/>
      <w:lvlText w:val="%1.%2.%3.%4.%5."/>
      <w:lvlJc w:val="left"/>
      <w:pPr>
        <w:ind w:left="2520" w:hanging="504"/>
      </w:pPr>
      <w:rPr>
        <w:rFonts w:hint="default"/>
      </w:rPr>
    </w:lvl>
    <w:lvl w:ilvl="5">
      <w:start w:val="1"/>
      <w:numFmt w:val="decimal"/>
      <w:lvlText w:val="%1.%2.%3.%4.%5.%6."/>
      <w:lvlJc w:val="left"/>
      <w:pPr>
        <w:ind w:left="3024" w:hanging="504"/>
      </w:pPr>
      <w:rPr>
        <w:rFonts w:hint="default"/>
      </w:rPr>
    </w:lvl>
    <w:lvl w:ilvl="6">
      <w:start w:val="1"/>
      <w:numFmt w:val="decimal"/>
      <w:lvlText w:val="%1.%2.%3.%4.%5.%6.%7."/>
      <w:lvlJc w:val="left"/>
      <w:pPr>
        <w:ind w:left="3528" w:hanging="504"/>
      </w:pPr>
      <w:rPr>
        <w:rFonts w:hint="default"/>
      </w:rPr>
    </w:lvl>
    <w:lvl w:ilvl="7">
      <w:start w:val="1"/>
      <w:numFmt w:val="decimal"/>
      <w:lvlText w:val="%1.%2.%3.%4.%5.%6.%7.%8."/>
      <w:lvlJc w:val="left"/>
      <w:pPr>
        <w:ind w:left="4032" w:hanging="504"/>
      </w:pPr>
      <w:rPr>
        <w:rFonts w:hint="default"/>
      </w:rPr>
    </w:lvl>
    <w:lvl w:ilvl="8">
      <w:start w:val="1"/>
      <w:numFmt w:val="decimal"/>
      <w:lvlText w:val="%1.%2.%3.%4.%5.%6.%7.%8.%9."/>
      <w:lvlJc w:val="left"/>
      <w:pPr>
        <w:ind w:left="4536" w:hanging="504"/>
      </w:pPr>
      <w:rPr>
        <w:rFonts w:hint="default"/>
      </w:rPr>
    </w:lvl>
  </w:abstractNum>
  <w:abstractNum w:abstractNumId="10">
    <w:nsid w:val="23A93FA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4E362F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1973D04"/>
    <w:multiLevelType w:val="multilevel"/>
    <w:tmpl w:val="FA26134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361B600A"/>
    <w:multiLevelType w:val="hybridMultilevel"/>
    <w:tmpl w:val="4B9CEE80"/>
    <w:lvl w:ilvl="0" w:tplc="8B2C8E66">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5839FE"/>
    <w:multiLevelType w:val="multilevel"/>
    <w:tmpl w:val="C50AA4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90E2045"/>
    <w:multiLevelType w:val="multilevel"/>
    <w:tmpl w:val="9E3C02B6"/>
    <w:lvl w:ilvl="0">
      <w:start w:val="2"/>
      <w:numFmt w:val="decimal"/>
      <w:lvlText w:val="%1"/>
      <w:lvlJc w:val="left"/>
      <w:pPr>
        <w:ind w:left="360" w:hanging="360"/>
      </w:pPr>
      <w:rPr>
        <w:rFonts w:hint="default"/>
      </w:rPr>
    </w:lvl>
    <w:lvl w:ilvl="1">
      <w:start w:val="1"/>
      <w:numFmt w:val="decimal"/>
      <w:lvlText w:val="%1.%2"/>
      <w:lvlJc w:val="left"/>
      <w:pPr>
        <w:ind w:left="1794" w:hanging="360"/>
      </w:pPr>
      <w:rPr>
        <w:rFonts w:hint="default"/>
      </w:rPr>
    </w:lvl>
    <w:lvl w:ilvl="2">
      <w:start w:val="1"/>
      <w:numFmt w:val="decimal"/>
      <w:lvlText w:val="%1.%2.%3"/>
      <w:lvlJc w:val="left"/>
      <w:pPr>
        <w:ind w:left="3588" w:hanging="720"/>
      </w:pPr>
      <w:rPr>
        <w:rFonts w:hint="default"/>
      </w:rPr>
    </w:lvl>
    <w:lvl w:ilvl="3">
      <w:start w:val="1"/>
      <w:numFmt w:val="decimal"/>
      <w:lvlText w:val="%1.%2.%3.%4"/>
      <w:lvlJc w:val="left"/>
      <w:pPr>
        <w:ind w:left="5022" w:hanging="720"/>
      </w:pPr>
      <w:rPr>
        <w:rFonts w:hint="default"/>
      </w:rPr>
    </w:lvl>
    <w:lvl w:ilvl="4">
      <w:start w:val="1"/>
      <w:numFmt w:val="decimal"/>
      <w:lvlText w:val="%1.%2.%3.%4.%5"/>
      <w:lvlJc w:val="left"/>
      <w:pPr>
        <w:ind w:left="6816" w:hanging="1080"/>
      </w:pPr>
      <w:rPr>
        <w:rFonts w:hint="default"/>
      </w:rPr>
    </w:lvl>
    <w:lvl w:ilvl="5">
      <w:start w:val="1"/>
      <w:numFmt w:val="decimal"/>
      <w:lvlText w:val="%1.%2.%3.%4.%5.%6"/>
      <w:lvlJc w:val="left"/>
      <w:pPr>
        <w:ind w:left="8250" w:hanging="1080"/>
      </w:pPr>
      <w:rPr>
        <w:rFonts w:hint="default"/>
      </w:rPr>
    </w:lvl>
    <w:lvl w:ilvl="6">
      <w:start w:val="1"/>
      <w:numFmt w:val="decimal"/>
      <w:lvlText w:val="%1.%2.%3.%4.%5.%6.%7"/>
      <w:lvlJc w:val="left"/>
      <w:pPr>
        <w:ind w:left="10044" w:hanging="1440"/>
      </w:pPr>
      <w:rPr>
        <w:rFonts w:hint="default"/>
      </w:rPr>
    </w:lvl>
    <w:lvl w:ilvl="7">
      <w:start w:val="1"/>
      <w:numFmt w:val="decimal"/>
      <w:lvlText w:val="%1.%2.%3.%4.%5.%6.%7.%8"/>
      <w:lvlJc w:val="left"/>
      <w:pPr>
        <w:ind w:left="11478" w:hanging="1440"/>
      </w:pPr>
      <w:rPr>
        <w:rFonts w:hint="default"/>
      </w:rPr>
    </w:lvl>
    <w:lvl w:ilvl="8">
      <w:start w:val="1"/>
      <w:numFmt w:val="decimal"/>
      <w:lvlText w:val="%1.%2.%3.%4.%5.%6.%7.%8.%9"/>
      <w:lvlJc w:val="left"/>
      <w:pPr>
        <w:ind w:left="13272" w:hanging="1800"/>
      </w:pPr>
      <w:rPr>
        <w:rFonts w:hint="default"/>
      </w:rPr>
    </w:lvl>
  </w:abstractNum>
  <w:abstractNum w:abstractNumId="16">
    <w:nsid w:val="3CB778C5"/>
    <w:multiLevelType w:val="hybridMultilevel"/>
    <w:tmpl w:val="F2D0B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D954597"/>
    <w:multiLevelType w:val="multilevel"/>
    <w:tmpl w:val="F7E46C8C"/>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nsid w:val="40EA018A"/>
    <w:multiLevelType w:val="hybridMultilevel"/>
    <w:tmpl w:val="2C0C502A"/>
    <w:lvl w:ilvl="0" w:tplc="0409000F">
      <w:start w:val="1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0EA1962"/>
    <w:multiLevelType w:val="hybridMultilevel"/>
    <w:tmpl w:val="F0441FF4"/>
    <w:lvl w:ilvl="0" w:tplc="99A25D3E">
      <w:start w:val="1"/>
      <w:numFmt w:val="decimal"/>
      <w:lvlText w:val="%1."/>
      <w:lvlJc w:val="left"/>
      <w:pPr>
        <w:tabs>
          <w:tab w:val="num" w:pos="810"/>
        </w:tabs>
        <w:ind w:left="810" w:hanging="360"/>
      </w:pPr>
      <w:rPr>
        <w:rFonts w:ascii="Times New Roman" w:eastAsia="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0D550E"/>
    <w:multiLevelType w:val="multilevel"/>
    <w:tmpl w:val="0409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19525D0"/>
    <w:multiLevelType w:val="multilevel"/>
    <w:tmpl w:val="60DE7F7E"/>
    <w:lvl w:ilvl="0">
      <w:start w:val="1"/>
      <w:numFmt w:val="decimal"/>
      <w:lvlText w:val="%1."/>
      <w:lvlJc w:val="left"/>
      <w:pPr>
        <w:tabs>
          <w:tab w:val="num" w:pos="864"/>
        </w:tabs>
        <w:ind w:left="864" w:hanging="864"/>
      </w:pPr>
      <w:rPr>
        <w:rFonts w:ascii="Times New Roman" w:hAnsi="Times New Roman" w:cs="Times New Roman" w:hint="default"/>
        <w:b/>
        <w:i w:val="0"/>
        <w:sz w:val="24"/>
        <w:szCs w:val="24"/>
      </w:rPr>
    </w:lvl>
    <w:lvl w:ilvl="1">
      <w:start w:val="1"/>
      <w:numFmt w:val="decimal"/>
      <w:lvlText w:val="%1.%2."/>
      <w:lvlJc w:val="left"/>
      <w:pPr>
        <w:tabs>
          <w:tab w:val="num" w:pos="1404"/>
        </w:tabs>
        <w:ind w:left="1404" w:hanging="864"/>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nsid w:val="439B623F"/>
    <w:multiLevelType w:val="multilevel"/>
    <w:tmpl w:val="9560F028"/>
    <w:lvl w:ilvl="0">
      <w:start w:val="1"/>
      <w:numFmt w:val="decimal"/>
      <w:lvlText w:val="%1."/>
      <w:lvlJc w:val="left"/>
      <w:pPr>
        <w:ind w:left="504" w:hanging="504"/>
      </w:pPr>
      <w:rPr>
        <w:rFonts w:hint="default"/>
      </w:rPr>
    </w:lvl>
    <w:lvl w:ilvl="1">
      <w:start w:val="1"/>
      <w:numFmt w:val="decimal"/>
      <w:lvlText w:val="%1.%2."/>
      <w:lvlJc w:val="left"/>
      <w:pPr>
        <w:ind w:left="1044" w:hanging="504"/>
      </w:pPr>
      <w:rPr>
        <w:rFonts w:hint="default"/>
        <w:b w:val="0"/>
      </w:rPr>
    </w:lvl>
    <w:lvl w:ilvl="2">
      <w:start w:val="1"/>
      <w:numFmt w:val="decimal"/>
      <w:lvlText w:val="%1.%2.%3."/>
      <w:lvlJc w:val="left"/>
      <w:pPr>
        <w:ind w:left="1512" w:hanging="504"/>
      </w:pPr>
      <w:rPr>
        <w:rFonts w:hint="default"/>
      </w:rPr>
    </w:lvl>
    <w:lvl w:ilvl="3">
      <w:start w:val="1"/>
      <w:numFmt w:val="decimal"/>
      <w:lvlText w:val="%1.%2.%3.%4."/>
      <w:lvlJc w:val="left"/>
      <w:pPr>
        <w:ind w:left="2016" w:hanging="504"/>
      </w:pPr>
      <w:rPr>
        <w:rFonts w:hint="default"/>
      </w:rPr>
    </w:lvl>
    <w:lvl w:ilvl="4">
      <w:start w:val="1"/>
      <w:numFmt w:val="decimal"/>
      <w:lvlText w:val="%1.%2.%3.%4.%5."/>
      <w:lvlJc w:val="left"/>
      <w:pPr>
        <w:ind w:left="2520" w:hanging="504"/>
      </w:pPr>
      <w:rPr>
        <w:rFonts w:hint="default"/>
      </w:rPr>
    </w:lvl>
    <w:lvl w:ilvl="5">
      <w:start w:val="1"/>
      <w:numFmt w:val="decimal"/>
      <w:lvlText w:val="%1.%2.%3.%4.%5.%6."/>
      <w:lvlJc w:val="left"/>
      <w:pPr>
        <w:ind w:left="3024" w:hanging="504"/>
      </w:pPr>
      <w:rPr>
        <w:rFonts w:hint="default"/>
      </w:rPr>
    </w:lvl>
    <w:lvl w:ilvl="6">
      <w:start w:val="1"/>
      <w:numFmt w:val="decimal"/>
      <w:lvlText w:val="%1.%2.%3.%4.%5.%6.%7."/>
      <w:lvlJc w:val="left"/>
      <w:pPr>
        <w:ind w:left="3528" w:hanging="504"/>
      </w:pPr>
      <w:rPr>
        <w:rFonts w:hint="default"/>
      </w:rPr>
    </w:lvl>
    <w:lvl w:ilvl="7">
      <w:start w:val="1"/>
      <w:numFmt w:val="decimal"/>
      <w:lvlText w:val="%1.%2.%3.%4.%5.%6.%7.%8."/>
      <w:lvlJc w:val="left"/>
      <w:pPr>
        <w:ind w:left="4032" w:hanging="504"/>
      </w:pPr>
      <w:rPr>
        <w:rFonts w:hint="default"/>
      </w:rPr>
    </w:lvl>
    <w:lvl w:ilvl="8">
      <w:start w:val="1"/>
      <w:numFmt w:val="decimal"/>
      <w:lvlText w:val="%1.%2.%3.%4.%5.%6.%7.%8.%9."/>
      <w:lvlJc w:val="left"/>
      <w:pPr>
        <w:ind w:left="4536" w:hanging="504"/>
      </w:pPr>
      <w:rPr>
        <w:rFonts w:hint="default"/>
      </w:rPr>
    </w:lvl>
  </w:abstractNum>
  <w:abstractNum w:abstractNumId="23">
    <w:nsid w:val="54172C31"/>
    <w:multiLevelType w:val="hybridMultilevel"/>
    <w:tmpl w:val="41E2CAD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29000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5BB3BFF"/>
    <w:multiLevelType w:val="hybridMultilevel"/>
    <w:tmpl w:val="5CAA39B4"/>
    <w:lvl w:ilvl="0" w:tplc="1D78E346">
      <w:start w:val="1"/>
      <w:numFmt w:val="upperLetter"/>
      <w:lvlText w:val="%1."/>
      <w:lvlJc w:val="left"/>
      <w:pPr>
        <w:tabs>
          <w:tab w:val="num" w:pos="720"/>
        </w:tabs>
        <w:ind w:left="720" w:hanging="360"/>
      </w:pPr>
      <w:rPr>
        <w:rFonts w:ascii="Times New Roman" w:eastAsia="Times New Roman" w:hAnsi="Times New Roman" w:cs="Times New Roman"/>
      </w:rPr>
    </w:lvl>
    <w:lvl w:ilvl="1" w:tplc="D464C0A4">
      <w:start w:val="1"/>
      <w:numFmt w:val="lowerRoman"/>
      <w:lvlText w:val="%2)"/>
      <w:lvlJc w:val="left"/>
      <w:pPr>
        <w:tabs>
          <w:tab w:val="num" w:pos="1800"/>
        </w:tabs>
        <w:ind w:left="1800" w:hanging="720"/>
      </w:pPr>
      <w:rPr>
        <w:rFonts w:hint="default"/>
      </w:rPr>
    </w:lvl>
    <w:lvl w:ilvl="2" w:tplc="CE46C768">
      <w:start w:val="1"/>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8D53AAF"/>
    <w:multiLevelType w:val="multilevel"/>
    <w:tmpl w:val="C5B69086"/>
    <w:lvl w:ilvl="0">
      <w:start w:val="1"/>
      <w:numFmt w:val="lowerLetter"/>
      <w:lvlText w:val="%1)"/>
      <w:lvlJc w:val="left"/>
      <w:pPr>
        <w:tabs>
          <w:tab w:val="num" w:pos="7920"/>
        </w:tabs>
        <w:ind w:left="7920" w:hanging="360"/>
      </w:pPr>
    </w:lvl>
    <w:lvl w:ilvl="1">
      <w:start w:val="1"/>
      <w:numFmt w:val="decimal"/>
      <w:lvlText w:val="%2."/>
      <w:lvlJc w:val="left"/>
      <w:pPr>
        <w:tabs>
          <w:tab w:val="num" w:pos="8280"/>
        </w:tabs>
        <w:ind w:left="8280" w:hanging="360"/>
      </w:pPr>
    </w:lvl>
    <w:lvl w:ilvl="2">
      <w:start w:val="1"/>
      <w:numFmt w:val="decimal"/>
      <w:lvlText w:val="%3."/>
      <w:lvlJc w:val="left"/>
      <w:pPr>
        <w:tabs>
          <w:tab w:val="num" w:pos="9000"/>
        </w:tabs>
        <w:ind w:left="9000" w:hanging="360"/>
      </w:pPr>
    </w:lvl>
    <w:lvl w:ilvl="3">
      <w:start w:val="1"/>
      <w:numFmt w:val="decimal"/>
      <w:lvlText w:val="%4."/>
      <w:lvlJc w:val="left"/>
      <w:pPr>
        <w:tabs>
          <w:tab w:val="num" w:pos="9720"/>
        </w:tabs>
        <w:ind w:left="9720" w:hanging="360"/>
      </w:pPr>
    </w:lvl>
    <w:lvl w:ilvl="4">
      <w:start w:val="1"/>
      <w:numFmt w:val="decimal"/>
      <w:lvlText w:val="%5."/>
      <w:lvlJc w:val="left"/>
      <w:pPr>
        <w:tabs>
          <w:tab w:val="num" w:pos="10440"/>
        </w:tabs>
        <w:ind w:left="10440" w:hanging="360"/>
      </w:pPr>
    </w:lvl>
    <w:lvl w:ilvl="5">
      <w:start w:val="1"/>
      <w:numFmt w:val="decimal"/>
      <w:lvlText w:val="%6."/>
      <w:lvlJc w:val="left"/>
      <w:pPr>
        <w:tabs>
          <w:tab w:val="num" w:pos="11160"/>
        </w:tabs>
        <w:ind w:left="11160" w:hanging="360"/>
      </w:pPr>
    </w:lvl>
    <w:lvl w:ilvl="6">
      <w:start w:val="1"/>
      <w:numFmt w:val="decimal"/>
      <w:lvlText w:val="%7."/>
      <w:lvlJc w:val="left"/>
      <w:pPr>
        <w:tabs>
          <w:tab w:val="num" w:pos="11880"/>
        </w:tabs>
        <w:ind w:left="11880" w:hanging="360"/>
      </w:pPr>
    </w:lvl>
    <w:lvl w:ilvl="7">
      <w:start w:val="1"/>
      <w:numFmt w:val="decimal"/>
      <w:lvlText w:val="%8."/>
      <w:lvlJc w:val="left"/>
      <w:pPr>
        <w:tabs>
          <w:tab w:val="num" w:pos="12600"/>
        </w:tabs>
        <w:ind w:left="12600" w:hanging="360"/>
      </w:pPr>
    </w:lvl>
    <w:lvl w:ilvl="8">
      <w:start w:val="1"/>
      <w:numFmt w:val="decimal"/>
      <w:lvlText w:val="%9."/>
      <w:lvlJc w:val="left"/>
      <w:pPr>
        <w:tabs>
          <w:tab w:val="num" w:pos="13320"/>
        </w:tabs>
        <w:ind w:left="13320" w:hanging="360"/>
      </w:pPr>
    </w:lvl>
  </w:abstractNum>
  <w:abstractNum w:abstractNumId="27">
    <w:nsid w:val="5A19405B"/>
    <w:multiLevelType w:val="multilevel"/>
    <w:tmpl w:val="9200AA56"/>
    <w:lvl w:ilvl="0">
      <w:start w:val="1"/>
      <w:numFmt w:val="decimal"/>
      <w:lvlText w:val="%1."/>
      <w:lvlJc w:val="left"/>
      <w:pPr>
        <w:ind w:left="360" w:hanging="360"/>
      </w:pPr>
      <w:rPr>
        <w:rFonts w:hint="default"/>
      </w:rPr>
    </w:lvl>
    <w:lvl w:ilvl="1">
      <w:start w:val="1"/>
      <w:numFmt w:val="decimal"/>
      <w:lvlText w:val="%1.%2."/>
      <w:lvlJc w:val="left"/>
      <w:pPr>
        <w:ind w:left="1368" w:hanging="864"/>
      </w:pPr>
      <w:rPr>
        <w:rFonts w:hint="default"/>
        <w:b w:val="0"/>
      </w:rPr>
    </w:lvl>
    <w:lvl w:ilvl="2">
      <w:start w:val="1"/>
      <w:numFmt w:val="decimal"/>
      <w:lvlText w:val="%1.%2.%3."/>
      <w:lvlJc w:val="left"/>
      <w:pPr>
        <w:ind w:left="1440" w:hanging="720"/>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B6C08E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FDE157B"/>
    <w:multiLevelType w:val="multilevel"/>
    <w:tmpl w:val="CA2CB3D0"/>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color w:val="auto"/>
        <w:sz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nsid w:val="609C162B"/>
    <w:multiLevelType w:val="hybridMultilevel"/>
    <w:tmpl w:val="4AAE60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1C043CA"/>
    <w:multiLevelType w:val="hybridMultilevel"/>
    <w:tmpl w:val="161C71F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32961B3"/>
    <w:multiLevelType w:val="multilevel"/>
    <w:tmpl w:val="97787FC0"/>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3">
    <w:nsid w:val="643A4231"/>
    <w:multiLevelType w:val="hybridMultilevel"/>
    <w:tmpl w:val="2688A8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504233A"/>
    <w:multiLevelType w:val="hybridMultilevel"/>
    <w:tmpl w:val="E4DAFB8E"/>
    <w:lvl w:ilvl="0" w:tplc="0409000F">
      <w:start w:val="1"/>
      <w:numFmt w:val="decimal"/>
      <w:lvlText w:val="%1."/>
      <w:lvlJc w:val="left"/>
      <w:pPr>
        <w:tabs>
          <w:tab w:val="num" w:pos="1440"/>
        </w:tabs>
        <w:ind w:left="1440" w:hanging="360"/>
      </w:pPr>
      <w:rPr>
        <w:rFonts w:hint="default"/>
      </w:rPr>
    </w:lvl>
    <w:lvl w:ilvl="1" w:tplc="2898D78A">
      <w:start w:val="1"/>
      <w:numFmt w:val="lowerRoman"/>
      <w:lvlText w:val="%2)"/>
      <w:lvlJc w:val="left"/>
      <w:pPr>
        <w:tabs>
          <w:tab w:val="num" w:pos="2520"/>
        </w:tabs>
        <w:ind w:left="2520" w:hanging="720"/>
      </w:pPr>
      <w:rPr>
        <w:rFonts w:hint="default"/>
      </w:rPr>
    </w:lvl>
    <w:lvl w:ilvl="2" w:tplc="0409001B">
      <w:start w:val="1"/>
      <w:numFmt w:val="lowerRoman"/>
      <w:lvlText w:val="%3."/>
      <w:lvlJc w:val="right"/>
      <w:pPr>
        <w:tabs>
          <w:tab w:val="num" w:pos="2880"/>
        </w:tabs>
        <w:ind w:left="2880" w:hanging="180"/>
      </w:pPr>
    </w:lvl>
    <w:lvl w:ilvl="3" w:tplc="0BC288AC">
      <w:start w:val="2"/>
      <w:numFmt w:val="decimal"/>
      <w:lvlText w:val="%4"/>
      <w:lvlJc w:val="left"/>
      <w:pPr>
        <w:tabs>
          <w:tab w:val="num" w:pos="3600"/>
        </w:tabs>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5">
    <w:nsid w:val="6B1D1232"/>
    <w:multiLevelType w:val="multilevel"/>
    <w:tmpl w:val="A0CAF27C"/>
    <w:lvl w:ilvl="0">
      <w:start w:val="1"/>
      <w:numFmt w:val="decimal"/>
      <w:lvlText w:val="%1"/>
      <w:lvlJc w:val="left"/>
      <w:pPr>
        <w:tabs>
          <w:tab w:val="num" w:pos="1040"/>
        </w:tabs>
        <w:ind w:left="1040" w:hanging="680"/>
      </w:pPr>
      <w:rPr>
        <w:rFonts w:hint="default"/>
        <w:b/>
        <w:i w:val="0"/>
        <w:sz w:val="22"/>
      </w:rPr>
    </w:lvl>
    <w:lvl w:ilvl="1">
      <w:start w:val="1"/>
      <w:numFmt w:val="decimal"/>
      <w:pStyle w:val="Level2"/>
      <w:lvlText w:val="%1.%2"/>
      <w:lvlJc w:val="left"/>
      <w:pPr>
        <w:tabs>
          <w:tab w:val="num" w:pos="1580"/>
        </w:tabs>
        <w:ind w:left="1580" w:hanging="680"/>
      </w:pPr>
      <w:rPr>
        <w:rFonts w:hint="default"/>
        <w:b/>
        <w:i w:val="0"/>
        <w:sz w:val="21"/>
      </w:rPr>
    </w:lvl>
    <w:lvl w:ilvl="2">
      <w:start w:val="1"/>
      <w:numFmt w:val="decimal"/>
      <w:lvlText w:val="%1.%2.%3"/>
      <w:lvlJc w:val="left"/>
      <w:pPr>
        <w:tabs>
          <w:tab w:val="num" w:pos="1581"/>
        </w:tabs>
        <w:ind w:left="1581" w:hanging="681"/>
      </w:pPr>
      <w:rPr>
        <w:rFonts w:hint="default"/>
        <w:b/>
        <w:i w:val="0"/>
        <w:sz w:val="17"/>
      </w:rPr>
    </w:lvl>
    <w:lvl w:ilvl="3">
      <w:start w:val="1"/>
      <w:numFmt w:val="lowerRoman"/>
      <w:lvlText w:val="(%4)"/>
      <w:lvlJc w:val="left"/>
      <w:pPr>
        <w:tabs>
          <w:tab w:val="num" w:pos="2401"/>
        </w:tabs>
        <w:ind w:left="2401" w:hanging="680"/>
      </w:pPr>
      <w:rPr>
        <w:rFonts w:hint="default"/>
      </w:rPr>
    </w:lvl>
    <w:lvl w:ilvl="4">
      <w:start w:val="1"/>
      <w:numFmt w:val="lowerLetter"/>
      <w:lvlText w:val="(%5)"/>
      <w:lvlJc w:val="left"/>
      <w:pPr>
        <w:tabs>
          <w:tab w:val="num" w:pos="2968"/>
        </w:tabs>
        <w:ind w:left="2968" w:hanging="567"/>
      </w:pPr>
      <w:rPr>
        <w:rFonts w:hint="default"/>
      </w:rPr>
    </w:lvl>
    <w:lvl w:ilvl="5">
      <w:start w:val="1"/>
      <w:numFmt w:val="upperRoman"/>
      <w:lvlText w:val="(%6)"/>
      <w:lvlJc w:val="left"/>
      <w:pPr>
        <w:tabs>
          <w:tab w:val="num" w:pos="3648"/>
        </w:tabs>
        <w:ind w:left="3648" w:hanging="680"/>
      </w:pPr>
      <w:rPr>
        <w:rFonts w:hint="default"/>
      </w:rPr>
    </w:lvl>
    <w:lvl w:ilvl="6">
      <w:start w:val="1"/>
      <w:numFmt w:val="none"/>
      <w:lvlText w:val=""/>
      <w:lvlJc w:val="left"/>
      <w:pPr>
        <w:tabs>
          <w:tab w:val="num" w:pos="3648"/>
        </w:tabs>
        <w:ind w:left="3648" w:hanging="680"/>
      </w:pPr>
      <w:rPr>
        <w:rFonts w:hint="default"/>
      </w:rPr>
    </w:lvl>
    <w:lvl w:ilvl="7">
      <w:start w:val="1"/>
      <w:numFmt w:val="none"/>
      <w:lvlText w:val=""/>
      <w:lvlJc w:val="left"/>
      <w:pPr>
        <w:tabs>
          <w:tab w:val="num" w:pos="3648"/>
        </w:tabs>
        <w:ind w:left="3648" w:hanging="680"/>
      </w:pPr>
      <w:rPr>
        <w:rFonts w:hint="default"/>
      </w:rPr>
    </w:lvl>
    <w:lvl w:ilvl="8">
      <w:start w:val="1"/>
      <w:numFmt w:val="none"/>
      <w:lvlText w:val=""/>
      <w:lvlJc w:val="left"/>
      <w:pPr>
        <w:tabs>
          <w:tab w:val="num" w:pos="3648"/>
        </w:tabs>
        <w:ind w:left="3648" w:hanging="680"/>
      </w:pPr>
      <w:rPr>
        <w:rFonts w:hint="default"/>
      </w:rPr>
    </w:lvl>
  </w:abstractNum>
  <w:abstractNum w:abstractNumId="36">
    <w:nsid w:val="6FE737B5"/>
    <w:multiLevelType w:val="multilevel"/>
    <w:tmpl w:val="60DE7F7E"/>
    <w:lvl w:ilvl="0">
      <w:start w:val="1"/>
      <w:numFmt w:val="decimal"/>
      <w:lvlText w:val="%1."/>
      <w:lvlJc w:val="left"/>
      <w:pPr>
        <w:tabs>
          <w:tab w:val="num" w:pos="864"/>
        </w:tabs>
        <w:ind w:left="864" w:hanging="864"/>
      </w:pPr>
      <w:rPr>
        <w:rFonts w:ascii="Times New Roman" w:hAnsi="Times New Roman" w:cs="Times New Roman" w:hint="default"/>
        <w:b/>
        <w:i w:val="0"/>
        <w:sz w:val="24"/>
        <w:szCs w:val="24"/>
      </w:rPr>
    </w:lvl>
    <w:lvl w:ilvl="1">
      <w:start w:val="1"/>
      <w:numFmt w:val="decimal"/>
      <w:lvlText w:val="%1.%2."/>
      <w:lvlJc w:val="left"/>
      <w:pPr>
        <w:tabs>
          <w:tab w:val="num" w:pos="1404"/>
        </w:tabs>
        <w:ind w:left="1404" w:hanging="864"/>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7">
    <w:nsid w:val="73CB0AC7"/>
    <w:multiLevelType w:val="multilevel"/>
    <w:tmpl w:val="592C7274"/>
    <w:lvl w:ilvl="0">
      <w:start w:val="1"/>
      <w:numFmt w:val="decimal"/>
      <w:lvlText w:val="%1"/>
      <w:lvlJc w:val="left"/>
      <w:pPr>
        <w:ind w:left="360" w:hanging="360"/>
      </w:pPr>
      <w:rPr>
        <w:rFonts w:hint="default"/>
      </w:rPr>
    </w:lvl>
    <w:lvl w:ilvl="1">
      <w:start w:val="1"/>
      <w:numFmt w:val="decimal"/>
      <w:lvlText w:val="%1.%2"/>
      <w:lvlJc w:val="left"/>
      <w:pPr>
        <w:ind w:left="1584" w:hanging="36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38">
    <w:nsid w:val="756201DB"/>
    <w:multiLevelType w:val="hybridMultilevel"/>
    <w:tmpl w:val="2BC442C8"/>
    <w:lvl w:ilvl="0" w:tplc="0409000B">
      <w:start w:val="1"/>
      <w:numFmt w:val="bullet"/>
      <w:lvlText w:val=""/>
      <w:lvlJc w:val="left"/>
      <w:pPr>
        <w:tabs>
          <w:tab w:val="num" w:pos="360"/>
        </w:tabs>
        <w:ind w:left="360" w:hanging="360"/>
      </w:pPr>
      <w:rPr>
        <w:rFonts w:ascii="Wingdings" w:hAnsi="Wingdings" w:hint="default"/>
      </w:rPr>
    </w:lvl>
    <w:lvl w:ilvl="1" w:tplc="04090005">
      <w:start w:val="1"/>
      <w:numFmt w:val="bullet"/>
      <w:lvlText w:val=""/>
      <w:lvlJc w:val="left"/>
      <w:pPr>
        <w:tabs>
          <w:tab w:val="num" w:pos="1080"/>
        </w:tabs>
        <w:ind w:left="1080" w:hanging="360"/>
      </w:pPr>
      <w:rPr>
        <w:rFonts w:ascii="Wingdings" w:hAnsi="Wingdings"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9">
    <w:nsid w:val="76B14645"/>
    <w:multiLevelType w:val="multilevel"/>
    <w:tmpl w:val="AF2E0208"/>
    <w:lvl w:ilvl="0">
      <w:start w:val="1"/>
      <w:numFmt w:val="decimal"/>
      <w:lvlText w:val="%1."/>
      <w:lvlJc w:val="left"/>
      <w:pPr>
        <w:tabs>
          <w:tab w:val="num" w:pos="720"/>
        </w:tabs>
        <w:ind w:left="720" w:hanging="720"/>
      </w:pPr>
      <w:rPr>
        <w:rFonts w:ascii="Verdana" w:hAnsi="Verdana" w:hint="default"/>
        <w:b/>
        <w:i w:val="0"/>
        <w:sz w:val="20"/>
      </w:rPr>
    </w:lvl>
    <w:lvl w:ilvl="1">
      <w:start w:val="1"/>
      <w:numFmt w:val="decimal"/>
      <w:lvlText w:val="%1.%2."/>
      <w:lvlJc w:val="left"/>
      <w:pPr>
        <w:tabs>
          <w:tab w:val="num" w:pos="1260"/>
        </w:tabs>
        <w:ind w:left="1260" w:hanging="720"/>
      </w:pPr>
      <w:rPr>
        <w:rFonts w:ascii="Verdana" w:hAnsi="Verdana" w:hint="default"/>
        <w:b w:val="0"/>
        <w:sz w:val="20"/>
      </w:rPr>
    </w:lvl>
    <w:lvl w:ilvl="2">
      <w:start w:val="1"/>
      <w:numFmt w:val="decimal"/>
      <w:lvlText w:val="%1.%2.%3."/>
      <w:lvlJc w:val="left"/>
      <w:pPr>
        <w:tabs>
          <w:tab w:val="num" w:pos="1800"/>
        </w:tabs>
        <w:ind w:left="1800" w:hanging="720"/>
      </w:pPr>
      <w:rPr>
        <w:rFonts w:ascii="Verdana" w:hAnsi="Verdana" w:hint="default"/>
        <w:b w:val="0"/>
        <w:color w:val="auto"/>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0">
    <w:nsid w:val="796D0F94"/>
    <w:multiLevelType w:val="multilevel"/>
    <w:tmpl w:val="272AFFC2"/>
    <w:lvl w:ilvl="0">
      <w:start w:val="4"/>
      <w:numFmt w:val="decimal"/>
      <w:lvlText w:val="%1"/>
      <w:lvlJc w:val="left"/>
      <w:pPr>
        <w:ind w:left="360" w:hanging="360"/>
      </w:pPr>
      <w:rPr>
        <w:rFonts w:hint="default"/>
        <w:b w:val="0"/>
      </w:rPr>
    </w:lvl>
    <w:lvl w:ilvl="1">
      <w:start w:val="1"/>
      <w:numFmt w:val="decimal"/>
      <w:lvlText w:val="%1.%2"/>
      <w:lvlJc w:val="left"/>
      <w:pPr>
        <w:ind w:left="1368" w:hanging="86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1">
    <w:nsid w:val="7B92728D"/>
    <w:multiLevelType w:val="hybridMultilevel"/>
    <w:tmpl w:val="6B26F9E6"/>
    <w:lvl w:ilvl="0" w:tplc="7E3C320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F6A4F35"/>
    <w:multiLevelType w:val="hybridMultilevel"/>
    <w:tmpl w:val="C0980FDA"/>
    <w:lvl w:ilvl="0" w:tplc="4ACA7BB6">
      <w:start w:val="1"/>
      <w:numFmt w:val="lowerLetter"/>
      <w:lvlText w:val="%1)"/>
      <w:lvlJc w:val="left"/>
      <w:pPr>
        <w:tabs>
          <w:tab w:val="num" w:pos="720"/>
        </w:tabs>
        <w:ind w:left="720" w:hanging="360"/>
      </w:pPr>
      <w:rPr>
        <w:rFonts w:hint="default"/>
      </w:rPr>
    </w:lvl>
    <w:lvl w:ilvl="1" w:tplc="D4A083E0">
      <w:start w:val="2"/>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26"/>
  </w:num>
  <w:num w:numId="2">
    <w:abstractNumId w:val="25"/>
  </w:num>
  <w:num w:numId="3">
    <w:abstractNumId w:val="22"/>
  </w:num>
  <w:num w:numId="4">
    <w:abstractNumId w:val="34"/>
  </w:num>
  <w:num w:numId="5">
    <w:abstractNumId w:val="30"/>
  </w:num>
  <w:num w:numId="6">
    <w:abstractNumId w:val="35"/>
    <w:lvlOverride w:ilvl="0">
      <w:startOverride w:val="1820"/>
    </w:lvlOverride>
  </w:num>
  <w:num w:numId="7">
    <w:abstractNumId w:val="20"/>
  </w:num>
  <w:num w:numId="8">
    <w:abstractNumId w:val="33"/>
  </w:num>
  <w:num w:numId="9">
    <w:abstractNumId w:val="18"/>
  </w:num>
  <w:num w:numId="10">
    <w:abstractNumId w:val="8"/>
  </w:num>
  <w:num w:numId="11">
    <w:abstractNumId w:val="17"/>
  </w:num>
  <w:num w:numId="12">
    <w:abstractNumId w:val="19"/>
  </w:num>
  <w:num w:numId="13">
    <w:abstractNumId w:val="41"/>
  </w:num>
  <w:num w:numId="14">
    <w:abstractNumId w:val="3"/>
  </w:num>
  <w:num w:numId="15">
    <w:abstractNumId w:val="14"/>
  </w:num>
  <w:num w:numId="16">
    <w:abstractNumId w:val="40"/>
  </w:num>
  <w:num w:numId="17">
    <w:abstractNumId w:val="2"/>
  </w:num>
  <w:num w:numId="18">
    <w:abstractNumId w:val="0"/>
  </w:num>
  <w:num w:numId="19">
    <w:abstractNumId w:val="27"/>
  </w:num>
  <w:num w:numId="20">
    <w:abstractNumId w:val="4"/>
  </w:num>
  <w:num w:numId="21">
    <w:abstractNumId w:val="10"/>
  </w:num>
  <w:num w:numId="22">
    <w:abstractNumId w:val="28"/>
  </w:num>
  <w:num w:numId="23">
    <w:abstractNumId w:val="9"/>
  </w:num>
  <w:num w:numId="24">
    <w:abstractNumId w:val="23"/>
  </w:num>
  <w:num w:numId="25">
    <w:abstractNumId w:val="7"/>
  </w:num>
  <w:num w:numId="26">
    <w:abstractNumId w:val="36"/>
  </w:num>
  <w:num w:numId="27">
    <w:abstractNumId w:val="16"/>
  </w:num>
  <w:num w:numId="28">
    <w:abstractNumId w:val="31"/>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8"/>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31">
    <w:abstractNumId w:val="42"/>
  </w:num>
  <w:num w:numId="32">
    <w:abstractNumId w:val="39"/>
  </w:num>
  <w:num w:numId="33">
    <w:abstractNumId w:val="5"/>
  </w:num>
  <w:num w:numId="34">
    <w:abstractNumId w:val="13"/>
  </w:num>
  <w:num w:numId="35">
    <w:abstractNumId w:val="21"/>
  </w:num>
  <w:num w:numId="36">
    <w:abstractNumId w:val="29"/>
  </w:num>
  <w:num w:numId="37">
    <w:abstractNumId w:val="6"/>
  </w:num>
  <w:num w:numId="38">
    <w:abstractNumId w:val="11"/>
  </w:num>
  <w:num w:numId="39">
    <w:abstractNumId w:val="37"/>
  </w:num>
  <w:num w:numId="40">
    <w:abstractNumId w:val="24"/>
  </w:num>
  <w:num w:numId="41">
    <w:abstractNumId w:val="1"/>
  </w:num>
  <w:num w:numId="42">
    <w:abstractNumId w:val="15"/>
  </w:num>
  <w:num w:numId="43">
    <w:abstractNumId w:val="12"/>
  </w:num>
  <w:num w:numId="44">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00"/>
  <w:displayHorizontalDrawingGridEvery w:val="0"/>
  <w:displayVerticalDrawingGridEvery w:val="0"/>
  <w:noPunctuationKerning/>
  <w:characterSpacingControl w:val="doNotCompress"/>
  <w:hdrShapeDefaults>
    <o:shapedefaults v:ext="edit" spidmax="55297"/>
  </w:hdrShapeDefaults>
  <w:footnotePr>
    <w:footnote w:id="-1"/>
    <w:footnote w:id="0"/>
  </w:footnotePr>
  <w:endnotePr>
    <w:endnote w:id="-1"/>
    <w:endnote w:id="0"/>
  </w:endnotePr>
  <w:compat/>
  <w:rsids>
    <w:rsidRoot w:val="00877E70"/>
    <w:rsid w:val="000010C6"/>
    <w:rsid w:val="000017E2"/>
    <w:rsid w:val="000027D5"/>
    <w:rsid w:val="000048B2"/>
    <w:rsid w:val="00005450"/>
    <w:rsid w:val="00006BDB"/>
    <w:rsid w:val="0000795E"/>
    <w:rsid w:val="00007967"/>
    <w:rsid w:val="00007BDB"/>
    <w:rsid w:val="0001051E"/>
    <w:rsid w:val="00011775"/>
    <w:rsid w:val="000126B0"/>
    <w:rsid w:val="00013B86"/>
    <w:rsid w:val="00014448"/>
    <w:rsid w:val="00014512"/>
    <w:rsid w:val="0002004B"/>
    <w:rsid w:val="0002093F"/>
    <w:rsid w:val="000211AA"/>
    <w:rsid w:val="00021599"/>
    <w:rsid w:val="00022134"/>
    <w:rsid w:val="00024C3B"/>
    <w:rsid w:val="0002519C"/>
    <w:rsid w:val="0002702C"/>
    <w:rsid w:val="00027311"/>
    <w:rsid w:val="0002753A"/>
    <w:rsid w:val="00031167"/>
    <w:rsid w:val="000319FE"/>
    <w:rsid w:val="00031ECC"/>
    <w:rsid w:val="00033426"/>
    <w:rsid w:val="00033702"/>
    <w:rsid w:val="000371F8"/>
    <w:rsid w:val="00040D09"/>
    <w:rsid w:val="00042730"/>
    <w:rsid w:val="00043378"/>
    <w:rsid w:val="0004461D"/>
    <w:rsid w:val="00046C62"/>
    <w:rsid w:val="000522DC"/>
    <w:rsid w:val="00052A55"/>
    <w:rsid w:val="00052D58"/>
    <w:rsid w:val="00053054"/>
    <w:rsid w:val="00053538"/>
    <w:rsid w:val="0005613F"/>
    <w:rsid w:val="00056AC5"/>
    <w:rsid w:val="00056C4D"/>
    <w:rsid w:val="00057280"/>
    <w:rsid w:val="00057F2B"/>
    <w:rsid w:val="00061AD6"/>
    <w:rsid w:val="000624C6"/>
    <w:rsid w:val="00062F9A"/>
    <w:rsid w:val="000655C4"/>
    <w:rsid w:val="00065D0F"/>
    <w:rsid w:val="0006663B"/>
    <w:rsid w:val="000678CC"/>
    <w:rsid w:val="0007258E"/>
    <w:rsid w:val="00074452"/>
    <w:rsid w:val="000744C1"/>
    <w:rsid w:val="00074B25"/>
    <w:rsid w:val="00074C57"/>
    <w:rsid w:val="00075905"/>
    <w:rsid w:val="00076855"/>
    <w:rsid w:val="00076CDA"/>
    <w:rsid w:val="00081E7D"/>
    <w:rsid w:val="00084FF4"/>
    <w:rsid w:val="00084FFB"/>
    <w:rsid w:val="00086392"/>
    <w:rsid w:val="00087E72"/>
    <w:rsid w:val="0009048B"/>
    <w:rsid w:val="000970DC"/>
    <w:rsid w:val="000A20DB"/>
    <w:rsid w:val="000A3EB9"/>
    <w:rsid w:val="000A40DE"/>
    <w:rsid w:val="000A544C"/>
    <w:rsid w:val="000A5D10"/>
    <w:rsid w:val="000A6180"/>
    <w:rsid w:val="000B2793"/>
    <w:rsid w:val="000B356D"/>
    <w:rsid w:val="000B6989"/>
    <w:rsid w:val="000C0BA9"/>
    <w:rsid w:val="000C1535"/>
    <w:rsid w:val="000C2804"/>
    <w:rsid w:val="000C3A6B"/>
    <w:rsid w:val="000C45C8"/>
    <w:rsid w:val="000C54E2"/>
    <w:rsid w:val="000C6270"/>
    <w:rsid w:val="000C6DA4"/>
    <w:rsid w:val="000D04AC"/>
    <w:rsid w:val="000D133E"/>
    <w:rsid w:val="000D59CD"/>
    <w:rsid w:val="000D5D32"/>
    <w:rsid w:val="000D7EB2"/>
    <w:rsid w:val="000E063A"/>
    <w:rsid w:val="000E5EB2"/>
    <w:rsid w:val="000E7182"/>
    <w:rsid w:val="000F03A4"/>
    <w:rsid w:val="000F0D0D"/>
    <w:rsid w:val="000F184B"/>
    <w:rsid w:val="000F1A50"/>
    <w:rsid w:val="000F25B5"/>
    <w:rsid w:val="000F422E"/>
    <w:rsid w:val="000F60EA"/>
    <w:rsid w:val="000F6506"/>
    <w:rsid w:val="000F707E"/>
    <w:rsid w:val="000F7E07"/>
    <w:rsid w:val="0010352A"/>
    <w:rsid w:val="00103BD2"/>
    <w:rsid w:val="00104647"/>
    <w:rsid w:val="001048DE"/>
    <w:rsid w:val="00106865"/>
    <w:rsid w:val="00111285"/>
    <w:rsid w:val="00113D72"/>
    <w:rsid w:val="00114A7E"/>
    <w:rsid w:val="0011503D"/>
    <w:rsid w:val="001167BA"/>
    <w:rsid w:val="001173BF"/>
    <w:rsid w:val="00117792"/>
    <w:rsid w:val="00120FA0"/>
    <w:rsid w:val="00121233"/>
    <w:rsid w:val="0012215B"/>
    <w:rsid w:val="0012493D"/>
    <w:rsid w:val="00124BC6"/>
    <w:rsid w:val="001321DE"/>
    <w:rsid w:val="0013282A"/>
    <w:rsid w:val="001332C5"/>
    <w:rsid w:val="0013383E"/>
    <w:rsid w:val="00133EDC"/>
    <w:rsid w:val="001341E7"/>
    <w:rsid w:val="0013545D"/>
    <w:rsid w:val="001425B2"/>
    <w:rsid w:val="001431E7"/>
    <w:rsid w:val="00146993"/>
    <w:rsid w:val="001502D9"/>
    <w:rsid w:val="0015105D"/>
    <w:rsid w:val="00157C8C"/>
    <w:rsid w:val="00157DC0"/>
    <w:rsid w:val="00161729"/>
    <w:rsid w:val="001633C5"/>
    <w:rsid w:val="00164720"/>
    <w:rsid w:val="001674C2"/>
    <w:rsid w:val="001677D2"/>
    <w:rsid w:val="00167C8D"/>
    <w:rsid w:val="00170207"/>
    <w:rsid w:val="00171664"/>
    <w:rsid w:val="001718DF"/>
    <w:rsid w:val="00172CDE"/>
    <w:rsid w:val="001759B6"/>
    <w:rsid w:val="001761B3"/>
    <w:rsid w:val="001772D6"/>
    <w:rsid w:val="00180B2B"/>
    <w:rsid w:val="0018239E"/>
    <w:rsid w:val="001830EA"/>
    <w:rsid w:val="00183337"/>
    <w:rsid w:val="00184462"/>
    <w:rsid w:val="001844D8"/>
    <w:rsid w:val="0018482C"/>
    <w:rsid w:val="00184E28"/>
    <w:rsid w:val="00186A96"/>
    <w:rsid w:val="00187261"/>
    <w:rsid w:val="00191D87"/>
    <w:rsid w:val="001934D1"/>
    <w:rsid w:val="00193C22"/>
    <w:rsid w:val="00195142"/>
    <w:rsid w:val="001963E4"/>
    <w:rsid w:val="00197C1A"/>
    <w:rsid w:val="001A033C"/>
    <w:rsid w:val="001A05A4"/>
    <w:rsid w:val="001A14D2"/>
    <w:rsid w:val="001A1EDB"/>
    <w:rsid w:val="001A2473"/>
    <w:rsid w:val="001A496F"/>
    <w:rsid w:val="001A62BB"/>
    <w:rsid w:val="001A7DBD"/>
    <w:rsid w:val="001B0516"/>
    <w:rsid w:val="001B0741"/>
    <w:rsid w:val="001B152F"/>
    <w:rsid w:val="001B3770"/>
    <w:rsid w:val="001B41DF"/>
    <w:rsid w:val="001B4A41"/>
    <w:rsid w:val="001B5134"/>
    <w:rsid w:val="001B6929"/>
    <w:rsid w:val="001C1837"/>
    <w:rsid w:val="001C2A09"/>
    <w:rsid w:val="001C2C2A"/>
    <w:rsid w:val="001C2D50"/>
    <w:rsid w:val="001C4A80"/>
    <w:rsid w:val="001C7076"/>
    <w:rsid w:val="001D0529"/>
    <w:rsid w:val="001D3BC7"/>
    <w:rsid w:val="001D5206"/>
    <w:rsid w:val="001D5F10"/>
    <w:rsid w:val="001E2B1C"/>
    <w:rsid w:val="001E3F68"/>
    <w:rsid w:val="001E3FC6"/>
    <w:rsid w:val="001E7BA6"/>
    <w:rsid w:val="001F3705"/>
    <w:rsid w:val="001F3987"/>
    <w:rsid w:val="001F527B"/>
    <w:rsid w:val="001F5FBD"/>
    <w:rsid w:val="00201CE6"/>
    <w:rsid w:val="00203C98"/>
    <w:rsid w:val="00203FB9"/>
    <w:rsid w:val="00204AA7"/>
    <w:rsid w:val="0020581F"/>
    <w:rsid w:val="00205EF3"/>
    <w:rsid w:val="00206018"/>
    <w:rsid w:val="00206569"/>
    <w:rsid w:val="002115E8"/>
    <w:rsid w:val="00213D44"/>
    <w:rsid w:val="00214135"/>
    <w:rsid w:val="00214638"/>
    <w:rsid w:val="00215087"/>
    <w:rsid w:val="002159BD"/>
    <w:rsid w:val="002200D3"/>
    <w:rsid w:val="00220948"/>
    <w:rsid w:val="00222C79"/>
    <w:rsid w:val="0022316F"/>
    <w:rsid w:val="00223219"/>
    <w:rsid w:val="002235F2"/>
    <w:rsid w:val="00224240"/>
    <w:rsid w:val="00225286"/>
    <w:rsid w:val="0023003F"/>
    <w:rsid w:val="0023099B"/>
    <w:rsid w:val="00230FFE"/>
    <w:rsid w:val="00231B75"/>
    <w:rsid w:val="0023340F"/>
    <w:rsid w:val="00233D53"/>
    <w:rsid w:val="00235A15"/>
    <w:rsid w:val="00237CA3"/>
    <w:rsid w:val="00240BD6"/>
    <w:rsid w:val="00242804"/>
    <w:rsid w:val="00243032"/>
    <w:rsid w:val="00243055"/>
    <w:rsid w:val="002436E4"/>
    <w:rsid w:val="00246884"/>
    <w:rsid w:val="00246C59"/>
    <w:rsid w:val="00247752"/>
    <w:rsid w:val="00250B17"/>
    <w:rsid w:val="002520CA"/>
    <w:rsid w:val="002526E9"/>
    <w:rsid w:val="002527BA"/>
    <w:rsid w:val="00252F3D"/>
    <w:rsid w:val="00253D6F"/>
    <w:rsid w:val="00254423"/>
    <w:rsid w:val="00255BA7"/>
    <w:rsid w:val="0025665E"/>
    <w:rsid w:val="00256826"/>
    <w:rsid w:val="00257917"/>
    <w:rsid w:val="002601A8"/>
    <w:rsid w:val="00262FD1"/>
    <w:rsid w:val="0026496D"/>
    <w:rsid w:val="0026561D"/>
    <w:rsid w:val="00266796"/>
    <w:rsid w:val="00267756"/>
    <w:rsid w:val="002678A4"/>
    <w:rsid w:val="00267BB4"/>
    <w:rsid w:val="0027001F"/>
    <w:rsid w:val="00270409"/>
    <w:rsid w:val="0027382B"/>
    <w:rsid w:val="00276301"/>
    <w:rsid w:val="002779E3"/>
    <w:rsid w:val="002814B5"/>
    <w:rsid w:val="00282FAE"/>
    <w:rsid w:val="00282FE5"/>
    <w:rsid w:val="00283F8F"/>
    <w:rsid w:val="00284755"/>
    <w:rsid w:val="002903EC"/>
    <w:rsid w:val="00290D43"/>
    <w:rsid w:val="00292EBE"/>
    <w:rsid w:val="00294406"/>
    <w:rsid w:val="00295570"/>
    <w:rsid w:val="00295F3B"/>
    <w:rsid w:val="00296C08"/>
    <w:rsid w:val="00297C47"/>
    <w:rsid w:val="00297E59"/>
    <w:rsid w:val="002A2E05"/>
    <w:rsid w:val="002A3257"/>
    <w:rsid w:val="002A343C"/>
    <w:rsid w:val="002A4871"/>
    <w:rsid w:val="002A5413"/>
    <w:rsid w:val="002A5F91"/>
    <w:rsid w:val="002A6627"/>
    <w:rsid w:val="002A6EF1"/>
    <w:rsid w:val="002B0854"/>
    <w:rsid w:val="002B125B"/>
    <w:rsid w:val="002B34CD"/>
    <w:rsid w:val="002B440F"/>
    <w:rsid w:val="002B47D9"/>
    <w:rsid w:val="002B4FE9"/>
    <w:rsid w:val="002B6848"/>
    <w:rsid w:val="002B770D"/>
    <w:rsid w:val="002B7F73"/>
    <w:rsid w:val="002C1527"/>
    <w:rsid w:val="002C1529"/>
    <w:rsid w:val="002C30B1"/>
    <w:rsid w:val="002C457F"/>
    <w:rsid w:val="002C4825"/>
    <w:rsid w:val="002C4CB9"/>
    <w:rsid w:val="002C4F78"/>
    <w:rsid w:val="002C5874"/>
    <w:rsid w:val="002C659D"/>
    <w:rsid w:val="002D464F"/>
    <w:rsid w:val="002D52EF"/>
    <w:rsid w:val="002D5CD3"/>
    <w:rsid w:val="002E00A2"/>
    <w:rsid w:val="002E1396"/>
    <w:rsid w:val="002E189D"/>
    <w:rsid w:val="002E1F3B"/>
    <w:rsid w:val="002E2594"/>
    <w:rsid w:val="002E50E1"/>
    <w:rsid w:val="002E5AEE"/>
    <w:rsid w:val="002E6263"/>
    <w:rsid w:val="002E7769"/>
    <w:rsid w:val="002E7B25"/>
    <w:rsid w:val="002E7B6F"/>
    <w:rsid w:val="002F06A4"/>
    <w:rsid w:val="002F0EA5"/>
    <w:rsid w:val="002F104C"/>
    <w:rsid w:val="002F254E"/>
    <w:rsid w:val="002F3B15"/>
    <w:rsid w:val="002F3B87"/>
    <w:rsid w:val="002F6195"/>
    <w:rsid w:val="002F71BB"/>
    <w:rsid w:val="002F7596"/>
    <w:rsid w:val="00301160"/>
    <w:rsid w:val="003013AF"/>
    <w:rsid w:val="003018A9"/>
    <w:rsid w:val="00302C93"/>
    <w:rsid w:val="00302C94"/>
    <w:rsid w:val="00303E38"/>
    <w:rsid w:val="00304210"/>
    <w:rsid w:val="00307544"/>
    <w:rsid w:val="00316430"/>
    <w:rsid w:val="003172CD"/>
    <w:rsid w:val="00320861"/>
    <w:rsid w:val="00320C63"/>
    <w:rsid w:val="003219B2"/>
    <w:rsid w:val="00325BD6"/>
    <w:rsid w:val="00326622"/>
    <w:rsid w:val="00327A4B"/>
    <w:rsid w:val="0033057F"/>
    <w:rsid w:val="003324FE"/>
    <w:rsid w:val="00332578"/>
    <w:rsid w:val="00334078"/>
    <w:rsid w:val="00335CC0"/>
    <w:rsid w:val="00336D90"/>
    <w:rsid w:val="0034041E"/>
    <w:rsid w:val="00341C4D"/>
    <w:rsid w:val="00343EC1"/>
    <w:rsid w:val="00343F4D"/>
    <w:rsid w:val="003445F9"/>
    <w:rsid w:val="00344D2C"/>
    <w:rsid w:val="003455C8"/>
    <w:rsid w:val="00347B3B"/>
    <w:rsid w:val="0035027F"/>
    <w:rsid w:val="003511E5"/>
    <w:rsid w:val="00352945"/>
    <w:rsid w:val="00355C36"/>
    <w:rsid w:val="003564F6"/>
    <w:rsid w:val="0035685F"/>
    <w:rsid w:val="00357BFF"/>
    <w:rsid w:val="00363ADF"/>
    <w:rsid w:val="00365DA4"/>
    <w:rsid w:val="003661B5"/>
    <w:rsid w:val="00366AF6"/>
    <w:rsid w:val="00366EE8"/>
    <w:rsid w:val="00370F96"/>
    <w:rsid w:val="003711D7"/>
    <w:rsid w:val="003713AA"/>
    <w:rsid w:val="00373316"/>
    <w:rsid w:val="003745CE"/>
    <w:rsid w:val="00374DC4"/>
    <w:rsid w:val="00375933"/>
    <w:rsid w:val="00375BAD"/>
    <w:rsid w:val="003769F4"/>
    <w:rsid w:val="00377A39"/>
    <w:rsid w:val="0038208C"/>
    <w:rsid w:val="003844CC"/>
    <w:rsid w:val="003877FB"/>
    <w:rsid w:val="003878CF"/>
    <w:rsid w:val="00390564"/>
    <w:rsid w:val="00393AC9"/>
    <w:rsid w:val="00394E59"/>
    <w:rsid w:val="00396843"/>
    <w:rsid w:val="003A0A8C"/>
    <w:rsid w:val="003A1C25"/>
    <w:rsid w:val="003A3C28"/>
    <w:rsid w:val="003A3D5F"/>
    <w:rsid w:val="003A6EFF"/>
    <w:rsid w:val="003A78F9"/>
    <w:rsid w:val="003B2EF3"/>
    <w:rsid w:val="003B6BD0"/>
    <w:rsid w:val="003B6C8E"/>
    <w:rsid w:val="003B7820"/>
    <w:rsid w:val="003C00D0"/>
    <w:rsid w:val="003C1664"/>
    <w:rsid w:val="003C2160"/>
    <w:rsid w:val="003C2A8D"/>
    <w:rsid w:val="003C4EC4"/>
    <w:rsid w:val="003D31A8"/>
    <w:rsid w:val="003D3F57"/>
    <w:rsid w:val="003D6889"/>
    <w:rsid w:val="003D6FEC"/>
    <w:rsid w:val="003E0BE1"/>
    <w:rsid w:val="003E2F8A"/>
    <w:rsid w:val="003E343A"/>
    <w:rsid w:val="003E42A6"/>
    <w:rsid w:val="003E43F6"/>
    <w:rsid w:val="003E4B1F"/>
    <w:rsid w:val="003E745F"/>
    <w:rsid w:val="003E7E25"/>
    <w:rsid w:val="003E7E4E"/>
    <w:rsid w:val="003F0C05"/>
    <w:rsid w:val="003F0DF7"/>
    <w:rsid w:val="003F2969"/>
    <w:rsid w:val="003F3656"/>
    <w:rsid w:val="003F52C0"/>
    <w:rsid w:val="003F536E"/>
    <w:rsid w:val="003F6495"/>
    <w:rsid w:val="003F6695"/>
    <w:rsid w:val="00400A36"/>
    <w:rsid w:val="0040588F"/>
    <w:rsid w:val="0041098C"/>
    <w:rsid w:val="00410E38"/>
    <w:rsid w:val="004117E8"/>
    <w:rsid w:val="00411800"/>
    <w:rsid w:val="004143C4"/>
    <w:rsid w:val="004149E9"/>
    <w:rsid w:val="00417447"/>
    <w:rsid w:val="00421F32"/>
    <w:rsid w:val="004224F8"/>
    <w:rsid w:val="004226B9"/>
    <w:rsid w:val="00422727"/>
    <w:rsid w:val="00427522"/>
    <w:rsid w:val="0043159D"/>
    <w:rsid w:val="00433E03"/>
    <w:rsid w:val="00433F44"/>
    <w:rsid w:val="00435AC9"/>
    <w:rsid w:val="004374C8"/>
    <w:rsid w:val="00437F6F"/>
    <w:rsid w:val="0044000B"/>
    <w:rsid w:val="00440A33"/>
    <w:rsid w:val="00441E32"/>
    <w:rsid w:val="00445322"/>
    <w:rsid w:val="0044570E"/>
    <w:rsid w:val="004470DE"/>
    <w:rsid w:val="00447917"/>
    <w:rsid w:val="00450563"/>
    <w:rsid w:val="00451ABF"/>
    <w:rsid w:val="00452885"/>
    <w:rsid w:val="00454592"/>
    <w:rsid w:val="00454F94"/>
    <w:rsid w:val="00456175"/>
    <w:rsid w:val="00456219"/>
    <w:rsid w:val="0045667E"/>
    <w:rsid w:val="00457C11"/>
    <w:rsid w:val="0046161F"/>
    <w:rsid w:val="00461A48"/>
    <w:rsid w:val="00461DEF"/>
    <w:rsid w:val="0046690D"/>
    <w:rsid w:val="00467081"/>
    <w:rsid w:val="0046788A"/>
    <w:rsid w:val="00467A45"/>
    <w:rsid w:val="00467D8F"/>
    <w:rsid w:val="00470879"/>
    <w:rsid w:val="0047333E"/>
    <w:rsid w:val="00474853"/>
    <w:rsid w:val="00474B1D"/>
    <w:rsid w:val="00475F2E"/>
    <w:rsid w:val="00476094"/>
    <w:rsid w:val="004764FA"/>
    <w:rsid w:val="0047703F"/>
    <w:rsid w:val="004775B6"/>
    <w:rsid w:val="00477D97"/>
    <w:rsid w:val="00483DE0"/>
    <w:rsid w:val="00484C37"/>
    <w:rsid w:val="00486671"/>
    <w:rsid w:val="00486D61"/>
    <w:rsid w:val="004879AF"/>
    <w:rsid w:val="00492583"/>
    <w:rsid w:val="00493DD4"/>
    <w:rsid w:val="00495E25"/>
    <w:rsid w:val="0049756A"/>
    <w:rsid w:val="004A0173"/>
    <w:rsid w:val="004A0B2C"/>
    <w:rsid w:val="004A137E"/>
    <w:rsid w:val="004A405A"/>
    <w:rsid w:val="004A514F"/>
    <w:rsid w:val="004A5214"/>
    <w:rsid w:val="004A5BF7"/>
    <w:rsid w:val="004B1DB7"/>
    <w:rsid w:val="004B1F86"/>
    <w:rsid w:val="004B2180"/>
    <w:rsid w:val="004B2D9A"/>
    <w:rsid w:val="004B52BC"/>
    <w:rsid w:val="004B59E4"/>
    <w:rsid w:val="004B77EA"/>
    <w:rsid w:val="004B7FFA"/>
    <w:rsid w:val="004C1017"/>
    <w:rsid w:val="004C2885"/>
    <w:rsid w:val="004C3473"/>
    <w:rsid w:val="004C67CE"/>
    <w:rsid w:val="004C6BB7"/>
    <w:rsid w:val="004C752C"/>
    <w:rsid w:val="004D008C"/>
    <w:rsid w:val="004D1E22"/>
    <w:rsid w:val="004D2671"/>
    <w:rsid w:val="004D2E57"/>
    <w:rsid w:val="004D7AC2"/>
    <w:rsid w:val="004D7BF5"/>
    <w:rsid w:val="004D7FAE"/>
    <w:rsid w:val="004E1F7B"/>
    <w:rsid w:val="004E3E24"/>
    <w:rsid w:val="004F19B0"/>
    <w:rsid w:val="004F1A2F"/>
    <w:rsid w:val="004F1C44"/>
    <w:rsid w:val="004F1CF1"/>
    <w:rsid w:val="004F6F15"/>
    <w:rsid w:val="004F7CC9"/>
    <w:rsid w:val="00500CAF"/>
    <w:rsid w:val="00501329"/>
    <w:rsid w:val="00502C06"/>
    <w:rsid w:val="0050341F"/>
    <w:rsid w:val="005038B0"/>
    <w:rsid w:val="00503DDB"/>
    <w:rsid w:val="00504F3F"/>
    <w:rsid w:val="005051A5"/>
    <w:rsid w:val="00505441"/>
    <w:rsid w:val="005058CD"/>
    <w:rsid w:val="005060A4"/>
    <w:rsid w:val="00506581"/>
    <w:rsid w:val="0051078D"/>
    <w:rsid w:val="00511C99"/>
    <w:rsid w:val="005131F6"/>
    <w:rsid w:val="00513810"/>
    <w:rsid w:val="00514D41"/>
    <w:rsid w:val="00515DA5"/>
    <w:rsid w:val="00516044"/>
    <w:rsid w:val="00517234"/>
    <w:rsid w:val="00521B24"/>
    <w:rsid w:val="0052655F"/>
    <w:rsid w:val="00526E1E"/>
    <w:rsid w:val="0052764E"/>
    <w:rsid w:val="00527EF8"/>
    <w:rsid w:val="0053201D"/>
    <w:rsid w:val="00532F75"/>
    <w:rsid w:val="00533F33"/>
    <w:rsid w:val="005354C2"/>
    <w:rsid w:val="00535E3B"/>
    <w:rsid w:val="005409C5"/>
    <w:rsid w:val="00541584"/>
    <w:rsid w:val="00542EF1"/>
    <w:rsid w:val="00543C12"/>
    <w:rsid w:val="00544384"/>
    <w:rsid w:val="005518DB"/>
    <w:rsid w:val="005521D5"/>
    <w:rsid w:val="00556C08"/>
    <w:rsid w:val="00556D82"/>
    <w:rsid w:val="00560A10"/>
    <w:rsid w:val="005644F9"/>
    <w:rsid w:val="00564E86"/>
    <w:rsid w:val="005653D0"/>
    <w:rsid w:val="00567CB0"/>
    <w:rsid w:val="00572A19"/>
    <w:rsid w:val="00574784"/>
    <w:rsid w:val="0057766F"/>
    <w:rsid w:val="00580FDF"/>
    <w:rsid w:val="00582882"/>
    <w:rsid w:val="00583A08"/>
    <w:rsid w:val="005841E2"/>
    <w:rsid w:val="0058491F"/>
    <w:rsid w:val="00585B93"/>
    <w:rsid w:val="00585D7C"/>
    <w:rsid w:val="0059195D"/>
    <w:rsid w:val="00591E99"/>
    <w:rsid w:val="00592D6C"/>
    <w:rsid w:val="00593E83"/>
    <w:rsid w:val="005947FC"/>
    <w:rsid w:val="00595A09"/>
    <w:rsid w:val="0059660E"/>
    <w:rsid w:val="00596E7B"/>
    <w:rsid w:val="005972B8"/>
    <w:rsid w:val="005A1AB2"/>
    <w:rsid w:val="005A34DB"/>
    <w:rsid w:val="005A37A8"/>
    <w:rsid w:val="005A3DC3"/>
    <w:rsid w:val="005A4AC8"/>
    <w:rsid w:val="005A544A"/>
    <w:rsid w:val="005A58B3"/>
    <w:rsid w:val="005A61B1"/>
    <w:rsid w:val="005A63ED"/>
    <w:rsid w:val="005A6CB2"/>
    <w:rsid w:val="005A723C"/>
    <w:rsid w:val="005B0CD9"/>
    <w:rsid w:val="005B10E2"/>
    <w:rsid w:val="005B132C"/>
    <w:rsid w:val="005B28EE"/>
    <w:rsid w:val="005B2B26"/>
    <w:rsid w:val="005B3E3F"/>
    <w:rsid w:val="005B7908"/>
    <w:rsid w:val="005C057D"/>
    <w:rsid w:val="005C1487"/>
    <w:rsid w:val="005C30C9"/>
    <w:rsid w:val="005C3BFE"/>
    <w:rsid w:val="005C4248"/>
    <w:rsid w:val="005C5331"/>
    <w:rsid w:val="005C5D4D"/>
    <w:rsid w:val="005C680A"/>
    <w:rsid w:val="005D37B1"/>
    <w:rsid w:val="005D37F1"/>
    <w:rsid w:val="005D51DD"/>
    <w:rsid w:val="005D674C"/>
    <w:rsid w:val="005D7575"/>
    <w:rsid w:val="005E2212"/>
    <w:rsid w:val="005E25AD"/>
    <w:rsid w:val="005E359E"/>
    <w:rsid w:val="005E623B"/>
    <w:rsid w:val="005E6A29"/>
    <w:rsid w:val="005F2129"/>
    <w:rsid w:val="005F29B0"/>
    <w:rsid w:val="005F2F42"/>
    <w:rsid w:val="005F3295"/>
    <w:rsid w:val="005F6228"/>
    <w:rsid w:val="00603BF0"/>
    <w:rsid w:val="00603EDF"/>
    <w:rsid w:val="00607636"/>
    <w:rsid w:val="00607924"/>
    <w:rsid w:val="00607C9B"/>
    <w:rsid w:val="00607DF2"/>
    <w:rsid w:val="006109A2"/>
    <w:rsid w:val="006111EA"/>
    <w:rsid w:val="00611FC2"/>
    <w:rsid w:val="00613559"/>
    <w:rsid w:val="00614EA0"/>
    <w:rsid w:val="006155AB"/>
    <w:rsid w:val="00621C05"/>
    <w:rsid w:val="0062293D"/>
    <w:rsid w:val="00622D43"/>
    <w:rsid w:val="00623A7A"/>
    <w:rsid w:val="00624476"/>
    <w:rsid w:val="00624D75"/>
    <w:rsid w:val="00625BAA"/>
    <w:rsid w:val="00625F52"/>
    <w:rsid w:val="00626B4D"/>
    <w:rsid w:val="006277C3"/>
    <w:rsid w:val="00630A63"/>
    <w:rsid w:val="00632FBB"/>
    <w:rsid w:val="00633D4D"/>
    <w:rsid w:val="00635B13"/>
    <w:rsid w:val="00635BAA"/>
    <w:rsid w:val="0063666F"/>
    <w:rsid w:val="00640309"/>
    <w:rsid w:val="0064142A"/>
    <w:rsid w:val="006420C6"/>
    <w:rsid w:val="00644BDD"/>
    <w:rsid w:val="006468CE"/>
    <w:rsid w:val="00647437"/>
    <w:rsid w:val="00650284"/>
    <w:rsid w:val="006509EA"/>
    <w:rsid w:val="006521E5"/>
    <w:rsid w:val="006521F3"/>
    <w:rsid w:val="006551B5"/>
    <w:rsid w:val="00657E26"/>
    <w:rsid w:val="00661DA6"/>
    <w:rsid w:val="006628DF"/>
    <w:rsid w:val="00666406"/>
    <w:rsid w:val="00671DD3"/>
    <w:rsid w:val="00673ADE"/>
    <w:rsid w:val="0068200A"/>
    <w:rsid w:val="00682421"/>
    <w:rsid w:val="006831BD"/>
    <w:rsid w:val="00683EE6"/>
    <w:rsid w:val="00691427"/>
    <w:rsid w:val="006927E5"/>
    <w:rsid w:val="00694EDE"/>
    <w:rsid w:val="00697461"/>
    <w:rsid w:val="00697F1F"/>
    <w:rsid w:val="006A2ACC"/>
    <w:rsid w:val="006A3111"/>
    <w:rsid w:val="006A32D4"/>
    <w:rsid w:val="006A4041"/>
    <w:rsid w:val="006A488D"/>
    <w:rsid w:val="006A50CA"/>
    <w:rsid w:val="006A5F85"/>
    <w:rsid w:val="006A7B6D"/>
    <w:rsid w:val="006B08C7"/>
    <w:rsid w:val="006B13C5"/>
    <w:rsid w:val="006B2A26"/>
    <w:rsid w:val="006B3302"/>
    <w:rsid w:val="006B7201"/>
    <w:rsid w:val="006B7516"/>
    <w:rsid w:val="006B7D99"/>
    <w:rsid w:val="006C00D6"/>
    <w:rsid w:val="006C0B85"/>
    <w:rsid w:val="006C30E1"/>
    <w:rsid w:val="006C5A59"/>
    <w:rsid w:val="006C5B9F"/>
    <w:rsid w:val="006C5E27"/>
    <w:rsid w:val="006C680F"/>
    <w:rsid w:val="006C71A8"/>
    <w:rsid w:val="006D2B94"/>
    <w:rsid w:val="006E125C"/>
    <w:rsid w:val="006E4655"/>
    <w:rsid w:val="006E6453"/>
    <w:rsid w:val="006F1100"/>
    <w:rsid w:val="006F2E40"/>
    <w:rsid w:val="006F43BD"/>
    <w:rsid w:val="006F5ABA"/>
    <w:rsid w:val="006F6F1F"/>
    <w:rsid w:val="007002A6"/>
    <w:rsid w:val="007016F2"/>
    <w:rsid w:val="0070182E"/>
    <w:rsid w:val="007036E4"/>
    <w:rsid w:val="00706FDF"/>
    <w:rsid w:val="007112DA"/>
    <w:rsid w:val="0071173C"/>
    <w:rsid w:val="00711863"/>
    <w:rsid w:val="00714A7E"/>
    <w:rsid w:val="0071577B"/>
    <w:rsid w:val="00715913"/>
    <w:rsid w:val="0072069F"/>
    <w:rsid w:val="0072123A"/>
    <w:rsid w:val="00724EC4"/>
    <w:rsid w:val="00726056"/>
    <w:rsid w:val="00726682"/>
    <w:rsid w:val="00730715"/>
    <w:rsid w:val="00733F45"/>
    <w:rsid w:val="00734B9D"/>
    <w:rsid w:val="00736754"/>
    <w:rsid w:val="0073754A"/>
    <w:rsid w:val="007401D6"/>
    <w:rsid w:val="00742F42"/>
    <w:rsid w:val="00744D8B"/>
    <w:rsid w:val="0074609C"/>
    <w:rsid w:val="007533FA"/>
    <w:rsid w:val="007536A6"/>
    <w:rsid w:val="007536C5"/>
    <w:rsid w:val="007548E5"/>
    <w:rsid w:val="007558FC"/>
    <w:rsid w:val="00756309"/>
    <w:rsid w:val="00757367"/>
    <w:rsid w:val="00761A73"/>
    <w:rsid w:val="00762434"/>
    <w:rsid w:val="00762691"/>
    <w:rsid w:val="00763195"/>
    <w:rsid w:val="00764C0B"/>
    <w:rsid w:val="00765554"/>
    <w:rsid w:val="0076603C"/>
    <w:rsid w:val="00767F31"/>
    <w:rsid w:val="00770D41"/>
    <w:rsid w:val="0077148C"/>
    <w:rsid w:val="0077228A"/>
    <w:rsid w:val="00772FDF"/>
    <w:rsid w:val="00775CA2"/>
    <w:rsid w:val="00775FAF"/>
    <w:rsid w:val="00777236"/>
    <w:rsid w:val="00781A49"/>
    <w:rsid w:val="00786008"/>
    <w:rsid w:val="0078603D"/>
    <w:rsid w:val="00786EA8"/>
    <w:rsid w:val="007876E3"/>
    <w:rsid w:val="00787894"/>
    <w:rsid w:val="00790220"/>
    <w:rsid w:val="00792F95"/>
    <w:rsid w:val="00793533"/>
    <w:rsid w:val="0079401E"/>
    <w:rsid w:val="00795339"/>
    <w:rsid w:val="00795D70"/>
    <w:rsid w:val="007A2CD8"/>
    <w:rsid w:val="007A3C24"/>
    <w:rsid w:val="007A7ED1"/>
    <w:rsid w:val="007B0429"/>
    <w:rsid w:val="007B449A"/>
    <w:rsid w:val="007B4607"/>
    <w:rsid w:val="007B7AC6"/>
    <w:rsid w:val="007C0EE6"/>
    <w:rsid w:val="007C12A4"/>
    <w:rsid w:val="007C1D90"/>
    <w:rsid w:val="007C2508"/>
    <w:rsid w:val="007C2C3A"/>
    <w:rsid w:val="007C47D7"/>
    <w:rsid w:val="007C4ACF"/>
    <w:rsid w:val="007C6883"/>
    <w:rsid w:val="007C7A46"/>
    <w:rsid w:val="007D0312"/>
    <w:rsid w:val="007D1411"/>
    <w:rsid w:val="007D1C7E"/>
    <w:rsid w:val="007D1DD6"/>
    <w:rsid w:val="007D290E"/>
    <w:rsid w:val="007D34FA"/>
    <w:rsid w:val="007D4DBD"/>
    <w:rsid w:val="007D5A7E"/>
    <w:rsid w:val="007D62E5"/>
    <w:rsid w:val="007D78B2"/>
    <w:rsid w:val="007D7979"/>
    <w:rsid w:val="007E0A00"/>
    <w:rsid w:val="007E0F51"/>
    <w:rsid w:val="007E1036"/>
    <w:rsid w:val="007E1FA5"/>
    <w:rsid w:val="007E2C05"/>
    <w:rsid w:val="007E45CA"/>
    <w:rsid w:val="007F0258"/>
    <w:rsid w:val="007F0F17"/>
    <w:rsid w:val="007F22C6"/>
    <w:rsid w:val="007F3E61"/>
    <w:rsid w:val="007F4CB8"/>
    <w:rsid w:val="007F55D5"/>
    <w:rsid w:val="007F5BD6"/>
    <w:rsid w:val="00800797"/>
    <w:rsid w:val="00800EAF"/>
    <w:rsid w:val="00802C6A"/>
    <w:rsid w:val="0080468E"/>
    <w:rsid w:val="00805F54"/>
    <w:rsid w:val="00807DF6"/>
    <w:rsid w:val="00811B4C"/>
    <w:rsid w:val="0081217B"/>
    <w:rsid w:val="00812955"/>
    <w:rsid w:val="00812BC0"/>
    <w:rsid w:val="0081306C"/>
    <w:rsid w:val="00815FEB"/>
    <w:rsid w:val="008160A8"/>
    <w:rsid w:val="0081757A"/>
    <w:rsid w:val="00822DB8"/>
    <w:rsid w:val="008239B6"/>
    <w:rsid w:val="0082680A"/>
    <w:rsid w:val="008306B6"/>
    <w:rsid w:val="00830AB0"/>
    <w:rsid w:val="00834D4D"/>
    <w:rsid w:val="00835A7E"/>
    <w:rsid w:val="00836155"/>
    <w:rsid w:val="00836FD4"/>
    <w:rsid w:val="00837EB8"/>
    <w:rsid w:val="008417BB"/>
    <w:rsid w:val="0084201C"/>
    <w:rsid w:val="00842C8F"/>
    <w:rsid w:val="00843B23"/>
    <w:rsid w:val="00844491"/>
    <w:rsid w:val="0084723A"/>
    <w:rsid w:val="00851732"/>
    <w:rsid w:val="00852F5C"/>
    <w:rsid w:val="0085454B"/>
    <w:rsid w:val="00854AE7"/>
    <w:rsid w:val="008557F3"/>
    <w:rsid w:val="00855F2E"/>
    <w:rsid w:val="008564B8"/>
    <w:rsid w:val="008567A9"/>
    <w:rsid w:val="008572E1"/>
    <w:rsid w:val="008622C8"/>
    <w:rsid w:val="008628AC"/>
    <w:rsid w:val="00862A99"/>
    <w:rsid w:val="00862BFB"/>
    <w:rsid w:val="00862CA8"/>
    <w:rsid w:val="00870011"/>
    <w:rsid w:val="00870B74"/>
    <w:rsid w:val="008719E7"/>
    <w:rsid w:val="00873F04"/>
    <w:rsid w:val="00873F8C"/>
    <w:rsid w:val="00875833"/>
    <w:rsid w:val="0087708C"/>
    <w:rsid w:val="00877E70"/>
    <w:rsid w:val="00882BE9"/>
    <w:rsid w:val="00884B7C"/>
    <w:rsid w:val="00887A09"/>
    <w:rsid w:val="00890E70"/>
    <w:rsid w:val="0089136F"/>
    <w:rsid w:val="00892076"/>
    <w:rsid w:val="00892A0A"/>
    <w:rsid w:val="00893B82"/>
    <w:rsid w:val="00893D94"/>
    <w:rsid w:val="00894E9E"/>
    <w:rsid w:val="008969FA"/>
    <w:rsid w:val="00896FC7"/>
    <w:rsid w:val="008A0214"/>
    <w:rsid w:val="008A29FD"/>
    <w:rsid w:val="008A3E8D"/>
    <w:rsid w:val="008B0031"/>
    <w:rsid w:val="008B0F87"/>
    <w:rsid w:val="008B1EB6"/>
    <w:rsid w:val="008B35E3"/>
    <w:rsid w:val="008B36EE"/>
    <w:rsid w:val="008B55DC"/>
    <w:rsid w:val="008B6153"/>
    <w:rsid w:val="008B6EC7"/>
    <w:rsid w:val="008B7AF2"/>
    <w:rsid w:val="008B7C83"/>
    <w:rsid w:val="008C0031"/>
    <w:rsid w:val="008C2A31"/>
    <w:rsid w:val="008C62F2"/>
    <w:rsid w:val="008C661E"/>
    <w:rsid w:val="008C777F"/>
    <w:rsid w:val="008D1202"/>
    <w:rsid w:val="008D2F5B"/>
    <w:rsid w:val="008D3674"/>
    <w:rsid w:val="008D3746"/>
    <w:rsid w:val="008D563F"/>
    <w:rsid w:val="008E2479"/>
    <w:rsid w:val="008E513C"/>
    <w:rsid w:val="008E548A"/>
    <w:rsid w:val="008E5C78"/>
    <w:rsid w:val="008E75D1"/>
    <w:rsid w:val="008E7C6A"/>
    <w:rsid w:val="008F37B8"/>
    <w:rsid w:val="008F5F44"/>
    <w:rsid w:val="00900C1C"/>
    <w:rsid w:val="00902897"/>
    <w:rsid w:val="00902DFA"/>
    <w:rsid w:val="00902F66"/>
    <w:rsid w:val="00907B22"/>
    <w:rsid w:val="009105F0"/>
    <w:rsid w:val="00910A5D"/>
    <w:rsid w:val="0091221D"/>
    <w:rsid w:val="0091448D"/>
    <w:rsid w:val="009157C3"/>
    <w:rsid w:val="00920928"/>
    <w:rsid w:val="0092163E"/>
    <w:rsid w:val="009219AF"/>
    <w:rsid w:val="009244D2"/>
    <w:rsid w:val="00925805"/>
    <w:rsid w:val="009261DA"/>
    <w:rsid w:val="00926D15"/>
    <w:rsid w:val="00927115"/>
    <w:rsid w:val="00930E0E"/>
    <w:rsid w:val="00933EE1"/>
    <w:rsid w:val="00934902"/>
    <w:rsid w:val="0093533C"/>
    <w:rsid w:val="00940ED2"/>
    <w:rsid w:val="00941E91"/>
    <w:rsid w:val="009441D3"/>
    <w:rsid w:val="00945017"/>
    <w:rsid w:val="0095032F"/>
    <w:rsid w:val="00950FCC"/>
    <w:rsid w:val="0095119A"/>
    <w:rsid w:val="00952354"/>
    <w:rsid w:val="0095456F"/>
    <w:rsid w:val="00954FEB"/>
    <w:rsid w:val="00955AAF"/>
    <w:rsid w:val="00955E18"/>
    <w:rsid w:val="0095676E"/>
    <w:rsid w:val="0095787C"/>
    <w:rsid w:val="00957ABA"/>
    <w:rsid w:val="00960FF6"/>
    <w:rsid w:val="00961BFE"/>
    <w:rsid w:val="0096265F"/>
    <w:rsid w:val="00964729"/>
    <w:rsid w:val="00964A20"/>
    <w:rsid w:val="00964A68"/>
    <w:rsid w:val="00965395"/>
    <w:rsid w:val="00966264"/>
    <w:rsid w:val="00970973"/>
    <w:rsid w:val="0097286F"/>
    <w:rsid w:val="0097387B"/>
    <w:rsid w:val="00977F3A"/>
    <w:rsid w:val="009800A1"/>
    <w:rsid w:val="009806DD"/>
    <w:rsid w:val="00981314"/>
    <w:rsid w:val="00981356"/>
    <w:rsid w:val="00983C37"/>
    <w:rsid w:val="00983D8A"/>
    <w:rsid w:val="00990C58"/>
    <w:rsid w:val="00990D42"/>
    <w:rsid w:val="00991C4C"/>
    <w:rsid w:val="00992E2C"/>
    <w:rsid w:val="00992F74"/>
    <w:rsid w:val="00995CF4"/>
    <w:rsid w:val="009968D5"/>
    <w:rsid w:val="00996FAE"/>
    <w:rsid w:val="009A058F"/>
    <w:rsid w:val="009A0805"/>
    <w:rsid w:val="009A3219"/>
    <w:rsid w:val="009A392D"/>
    <w:rsid w:val="009A5E8B"/>
    <w:rsid w:val="009A63BF"/>
    <w:rsid w:val="009A699E"/>
    <w:rsid w:val="009B6F7A"/>
    <w:rsid w:val="009B7517"/>
    <w:rsid w:val="009C09FC"/>
    <w:rsid w:val="009C1BC4"/>
    <w:rsid w:val="009C27AE"/>
    <w:rsid w:val="009C35CD"/>
    <w:rsid w:val="009C426A"/>
    <w:rsid w:val="009C50DD"/>
    <w:rsid w:val="009C5178"/>
    <w:rsid w:val="009C6EAE"/>
    <w:rsid w:val="009D0CC5"/>
    <w:rsid w:val="009D0D83"/>
    <w:rsid w:val="009D1592"/>
    <w:rsid w:val="009D2880"/>
    <w:rsid w:val="009D3F9F"/>
    <w:rsid w:val="009D4AED"/>
    <w:rsid w:val="009D4CA4"/>
    <w:rsid w:val="009D61D4"/>
    <w:rsid w:val="009D712D"/>
    <w:rsid w:val="009D72D2"/>
    <w:rsid w:val="009E0A64"/>
    <w:rsid w:val="009E1A4B"/>
    <w:rsid w:val="009E2E24"/>
    <w:rsid w:val="009E3D99"/>
    <w:rsid w:val="009E6DA6"/>
    <w:rsid w:val="009E70CE"/>
    <w:rsid w:val="009F0435"/>
    <w:rsid w:val="009F08BA"/>
    <w:rsid w:val="009F2FC4"/>
    <w:rsid w:val="009F4FA8"/>
    <w:rsid w:val="009F536C"/>
    <w:rsid w:val="009F55E6"/>
    <w:rsid w:val="009F62A8"/>
    <w:rsid w:val="009F66EC"/>
    <w:rsid w:val="00A022F6"/>
    <w:rsid w:val="00A036C3"/>
    <w:rsid w:val="00A049D3"/>
    <w:rsid w:val="00A04FB4"/>
    <w:rsid w:val="00A065DA"/>
    <w:rsid w:val="00A06CD4"/>
    <w:rsid w:val="00A106E4"/>
    <w:rsid w:val="00A11C7C"/>
    <w:rsid w:val="00A136D5"/>
    <w:rsid w:val="00A13C04"/>
    <w:rsid w:val="00A20E5F"/>
    <w:rsid w:val="00A22474"/>
    <w:rsid w:val="00A22758"/>
    <w:rsid w:val="00A23B8E"/>
    <w:rsid w:val="00A24476"/>
    <w:rsid w:val="00A25124"/>
    <w:rsid w:val="00A25391"/>
    <w:rsid w:val="00A2608F"/>
    <w:rsid w:val="00A30304"/>
    <w:rsid w:val="00A33A87"/>
    <w:rsid w:val="00A33AD5"/>
    <w:rsid w:val="00A34457"/>
    <w:rsid w:val="00A353D8"/>
    <w:rsid w:val="00A3651E"/>
    <w:rsid w:val="00A37C2E"/>
    <w:rsid w:val="00A41863"/>
    <w:rsid w:val="00A4219C"/>
    <w:rsid w:val="00A45E6F"/>
    <w:rsid w:val="00A46443"/>
    <w:rsid w:val="00A47B6D"/>
    <w:rsid w:val="00A5232B"/>
    <w:rsid w:val="00A528F6"/>
    <w:rsid w:val="00A538F5"/>
    <w:rsid w:val="00A55152"/>
    <w:rsid w:val="00A5533B"/>
    <w:rsid w:val="00A5567F"/>
    <w:rsid w:val="00A559AF"/>
    <w:rsid w:val="00A56F46"/>
    <w:rsid w:val="00A60ACE"/>
    <w:rsid w:val="00A60B0C"/>
    <w:rsid w:val="00A64A83"/>
    <w:rsid w:val="00A6712A"/>
    <w:rsid w:val="00A67A72"/>
    <w:rsid w:val="00A72B4D"/>
    <w:rsid w:val="00A73D2F"/>
    <w:rsid w:val="00A75EC8"/>
    <w:rsid w:val="00A76B29"/>
    <w:rsid w:val="00A76C03"/>
    <w:rsid w:val="00A7726A"/>
    <w:rsid w:val="00A81429"/>
    <w:rsid w:val="00A82F70"/>
    <w:rsid w:val="00A8323E"/>
    <w:rsid w:val="00A837B5"/>
    <w:rsid w:val="00A83AC1"/>
    <w:rsid w:val="00A83EDA"/>
    <w:rsid w:val="00A85AF7"/>
    <w:rsid w:val="00A862B2"/>
    <w:rsid w:val="00A86E72"/>
    <w:rsid w:val="00A879B1"/>
    <w:rsid w:val="00A905A5"/>
    <w:rsid w:val="00A912C0"/>
    <w:rsid w:val="00A929B8"/>
    <w:rsid w:val="00A9397D"/>
    <w:rsid w:val="00A95209"/>
    <w:rsid w:val="00A9585F"/>
    <w:rsid w:val="00AA1AC7"/>
    <w:rsid w:val="00AA229F"/>
    <w:rsid w:val="00AA465C"/>
    <w:rsid w:val="00AA5F40"/>
    <w:rsid w:val="00AA6D70"/>
    <w:rsid w:val="00AA6EFB"/>
    <w:rsid w:val="00AB0438"/>
    <w:rsid w:val="00AB08CB"/>
    <w:rsid w:val="00AB2C05"/>
    <w:rsid w:val="00AB310F"/>
    <w:rsid w:val="00AB5754"/>
    <w:rsid w:val="00AB664C"/>
    <w:rsid w:val="00AC2C27"/>
    <w:rsid w:val="00AC377B"/>
    <w:rsid w:val="00AC4CEE"/>
    <w:rsid w:val="00AC6981"/>
    <w:rsid w:val="00AD0A23"/>
    <w:rsid w:val="00AD1055"/>
    <w:rsid w:val="00AD277F"/>
    <w:rsid w:val="00AD3BF5"/>
    <w:rsid w:val="00AD4FB1"/>
    <w:rsid w:val="00AD55F4"/>
    <w:rsid w:val="00AD62D7"/>
    <w:rsid w:val="00AE1F72"/>
    <w:rsid w:val="00AE2D77"/>
    <w:rsid w:val="00AE569F"/>
    <w:rsid w:val="00AE6AA4"/>
    <w:rsid w:val="00AF20E7"/>
    <w:rsid w:val="00AF3CD5"/>
    <w:rsid w:val="00AF42D4"/>
    <w:rsid w:val="00AF6267"/>
    <w:rsid w:val="00AF69F5"/>
    <w:rsid w:val="00AF6ED3"/>
    <w:rsid w:val="00AF7F61"/>
    <w:rsid w:val="00B01209"/>
    <w:rsid w:val="00B024E3"/>
    <w:rsid w:val="00B0283B"/>
    <w:rsid w:val="00B03C5A"/>
    <w:rsid w:val="00B04C40"/>
    <w:rsid w:val="00B05A00"/>
    <w:rsid w:val="00B06258"/>
    <w:rsid w:val="00B07007"/>
    <w:rsid w:val="00B07B19"/>
    <w:rsid w:val="00B07E2B"/>
    <w:rsid w:val="00B11CF5"/>
    <w:rsid w:val="00B12DA2"/>
    <w:rsid w:val="00B12FA7"/>
    <w:rsid w:val="00B14817"/>
    <w:rsid w:val="00B14A8F"/>
    <w:rsid w:val="00B1541C"/>
    <w:rsid w:val="00B15D6F"/>
    <w:rsid w:val="00B16D57"/>
    <w:rsid w:val="00B21EB0"/>
    <w:rsid w:val="00B25305"/>
    <w:rsid w:val="00B26EE8"/>
    <w:rsid w:val="00B30211"/>
    <w:rsid w:val="00B310AC"/>
    <w:rsid w:val="00B313F3"/>
    <w:rsid w:val="00B31ABA"/>
    <w:rsid w:val="00B34EDD"/>
    <w:rsid w:val="00B3793E"/>
    <w:rsid w:val="00B37B36"/>
    <w:rsid w:val="00B4004B"/>
    <w:rsid w:val="00B405B8"/>
    <w:rsid w:val="00B41A6C"/>
    <w:rsid w:val="00B42B60"/>
    <w:rsid w:val="00B4425E"/>
    <w:rsid w:val="00B4492E"/>
    <w:rsid w:val="00B457F7"/>
    <w:rsid w:val="00B4591F"/>
    <w:rsid w:val="00B474AB"/>
    <w:rsid w:val="00B527F8"/>
    <w:rsid w:val="00B53439"/>
    <w:rsid w:val="00B5487B"/>
    <w:rsid w:val="00B54CF6"/>
    <w:rsid w:val="00B57A10"/>
    <w:rsid w:val="00B57BDB"/>
    <w:rsid w:val="00B61D90"/>
    <w:rsid w:val="00B625BF"/>
    <w:rsid w:val="00B736A7"/>
    <w:rsid w:val="00B7390D"/>
    <w:rsid w:val="00B77018"/>
    <w:rsid w:val="00B777CF"/>
    <w:rsid w:val="00B82DFB"/>
    <w:rsid w:val="00B83898"/>
    <w:rsid w:val="00B8443B"/>
    <w:rsid w:val="00B84AD5"/>
    <w:rsid w:val="00B876F1"/>
    <w:rsid w:val="00B87875"/>
    <w:rsid w:val="00B9067A"/>
    <w:rsid w:val="00B909AD"/>
    <w:rsid w:val="00B93C76"/>
    <w:rsid w:val="00B94B9D"/>
    <w:rsid w:val="00B95DE7"/>
    <w:rsid w:val="00B9625C"/>
    <w:rsid w:val="00BA0C99"/>
    <w:rsid w:val="00BA227A"/>
    <w:rsid w:val="00BA326F"/>
    <w:rsid w:val="00BA51D5"/>
    <w:rsid w:val="00BA6EB7"/>
    <w:rsid w:val="00BB2A9F"/>
    <w:rsid w:val="00BB4E6D"/>
    <w:rsid w:val="00BB72A5"/>
    <w:rsid w:val="00BB7388"/>
    <w:rsid w:val="00BC09D4"/>
    <w:rsid w:val="00BC24A3"/>
    <w:rsid w:val="00BC3E40"/>
    <w:rsid w:val="00BC4878"/>
    <w:rsid w:val="00BD0F9D"/>
    <w:rsid w:val="00BD17C1"/>
    <w:rsid w:val="00BD1A65"/>
    <w:rsid w:val="00BD25EE"/>
    <w:rsid w:val="00BD3541"/>
    <w:rsid w:val="00BD55F3"/>
    <w:rsid w:val="00BD7E03"/>
    <w:rsid w:val="00BD7EC6"/>
    <w:rsid w:val="00BE035F"/>
    <w:rsid w:val="00BE36E2"/>
    <w:rsid w:val="00BE3F47"/>
    <w:rsid w:val="00BE4E55"/>
    <w:rsid w:val="00BE574A"/>
    <w:rsid w:val="00BE5AC1"/>
    <w:rsid w:val="00BE79F6"/>
    <w:rsid w:val="00BF0F68"/>
    <w:rsid w:val="00BF122E"/>
    <w:rsid w:val="00BF1DF8"/>
    <w:rsid w:val="00BF2C8A"/>
    <w:rsid w:val="00BF3BA0"/>
    <w:rsid w:val="00BF4588"/>
    <w:rsid w:val="00BF527F"/>
    <w:rsid w:val="00C001A9"/>
    <w:rsid w:val="00C04245"/>
    <w:rsid w:val="00C04336"/>
    <w:rsid w:val="00C0486B"/>
    <w:rsid w:val="00C04991"/>
    <w:rsid w:val="00C04CB6"/>
    <w:rsid w:val="00C07A5D"/>
    <w:rsid w:val="00C10434"/>
    <w:rsid w:val="00C10781"/>
    <w:rsid w:val="00C10E9A"/>
    <w:rsid w:val="00C14AB8"/>
    <w:rsid w:val="00C15AA4"/>
    <w:rsid w:val="00C167BD"/>
    <w:rsid w:val="00C20142"/>
    <w:rsid w:val="00C207D4"/>
    <w:rsid w:val="00C207EC"/>
    <w:rsid w:val="00C21922"/>
    <w:rsid w:val="00C22876"/>
    <w:rsid w:val="00C300FE"/>
    <w:rsid w:val="00C33376"/>
    <w:rsid w:val="00C343CC"/>
    <w:rsid w:val="00C35051"/>
    <w:rsid w:val="00C363B3"/>
    <w:rsid w:val="00C36646"/>
    <w:rsid w:val="00C3700E"/>
    <w:rsid w:val="00C37E21"/>
    <w:rsid w:val="00C4051C"/>
    <w:rsid w:val="00C406DE"/>
    <w:rsid w:val="00C4163F"/>
    <w:rsid w:val="00C4186D"/>
    <w:rsid w:val="00C424E3"/>
    <w:rsid w:val="00C4389F"/>
    <w:rsid w:val="00C45EFC"/>
    <w:rsid w:val="00C46134"/>
    <w:rsid w:val="00C47748"/>
    <w:rsid w:val="00C51DBB"/>
    <w:rsid w:val="00C5256D"/>
    <w:rsid w:val="00C52A58"/>
    <w:rsid w:val="00C534F4"/>
    <w:rsid w:val="00C5487B"/>
    <w:rsid w:val="00C57ADF"/>
    <w:rsid w:val="00C57E74"/>
    <w:rsid w:val="00C61176"/>
    <w:rsid w:val="00C62C16"/>
    <w:rsid w:val="00C62D12"/>
    <w:rsid w:val="00C630BF"/>
    <w:rsid w:val="00C64CF2"/>
    <w:rsid w:val="00C65CD2"/>
    <w:rsid w:val="00C67684"/>
    <w:rsid w:val="00C67B6A"/>
    <w:rsid w:val="00C7084B"/>
    <w:rsid w:val="00C70921"/>
    <w:rsid w:val="00C80069"/>
    <w:rsid w:val="00C8052E"/>
    <w:rsid w:val="00C80AD0"/>
    <w:rsid w:val="00C8106A"/>
    <w:rsid w:val="00C85C2A"/>
    <w:rsid w:val="00C8774E"/>
    <w:rsid w:val="00C95E5A"/>
    <w:rsid w:val="00CA13A0"/>
    <w:rsid w:val="00CA3FE0"/>
    <w:rsid w:val="00CA66D2"/>
    <w:rsid w:val="00CB090D"/>
    <w:rsid w:val="00CB6558"/>
    <w:rsid w:val="00CB6897"/>
    <w:rsid w:val="00CB6BA9"/>
    <w:rsid w:val="00CB761E"/>
    <w:rsid w:val="00CC0411"/>
    <w:rsid w:val="00CC2796"/>
    <w:rsid w:val="00CC4B98"/>
    <w:rsid w:val="00CC7348"/>
    <w:rsid w:val="00CC7A10"/>
    <w:rsid w:val="00CC7B5D"/>
    <w:rsid w:val="00CC7CFA"/>
    <w:rsid w:val="00CD0B9B"/>
    <w:rsid w:val="00CD2A0A"/>
    <w:rsid w:val="00CD53A9"/>
    <w:rsid w:val="00CD6AC4"/>
    <w:rsid w:val="00CD785B"/>
    <w:rsid w:val="00CE1700"/>
    <w:rsid w:val="00CE1CBF"/>
    <w:rsid w:val="00CE31B7"/>
    <w:rsid w:val="00CE3B12"/>
    <w:rsid w:val="00CE506B"/>
    <w:rsid w:val="00CE5E84"/>
    <w:rsid w:val="00CE6769"/>
    <w:rsid w:val="00CF1238"/>
    <w:rsid w:val="00CF26D9"/>
    <w:rsid w:val="00CF3151"/>
    <w:rsid w:val="00CF4AF0"/>
    <w:rsid w:val="00CF4D29"/>
    <w:rsid w:val="00CF513B"/>
    <w:rsid w:val="00CF698F"/>
    <w:rsid w:val="00CF73F2"/>
    <w:rsid w:val="00CF750C"/>
    <w:rsid w:val="00D0318E"/>
    <w:rsid w:val="00D0399A"/>
    <w:rsid w:val="00D07002"/>
    <w:rsid w:val="00D07407"/>
    <w:rsid w:val="00D07413"/>
    <w:rsid w:val="00D11FC8"/>
    <w:rsid w:val="00D120D9"/>
    <w:rsid w:val="00D12112"/>
    <w:rsid w:val="00D13252"/>
    <w:rsid w:val="00D1325A"/>
    <w:rsid w:val="00D148BA"/>
    <w:rsid w:val="00D153C6"/>
    <w:rsid w:val="00D15802"/>
    <w:rsid w:val="00D1639F"/>
    <w:rsid w:val="00D163EA"/>
    <w:rsid w:val="00D16877"/>
    <w:rsid w:val="00D168A0"/>
    <w:rsid w:val="00D17B57"/>
    <w:rsid w:val="00D23791"/>
    <w:rsid w:val="00D23ADC"/>
    <w:rsid w:val="00D26693"/>
    <w:rsid w:val="00D267FD"/>
    <w:rsid w:val="00D271EA"/>
    <w:rsid w:val="00D3144C"/>
    <w:rsid w:val="00D31CC6"/>
    <w:rsid w:val="00D33422"/>
    <w:rsid w:val="00D335F8"/>
    <w:rsid w:val="00D339DB"/>
    <w:rsid w:val="00D34656"/>
    <w:rsid w:val="00D37A07"/>
    <w:rsid w:val="00D415A6"/>
    <w:rsid w:val="00D4181F"/>
    <w:rsid w:val="00D42149"/>
    <w:rsid w:val="00D42984"/>
    <w:rsid w:val="00D54AC6"/>
    <w:rsid w:val="00D55FB5"/>
    <w:rsid w:val="00D55FCA"/>
    <w:rsid w:val="00D622C1"/>
    <w:rsid w:val="00D62FA9"/>
    <w:rsid w:val="00D637B2"/>
    <w:rsid w:val="00D65255"/>
    <w:rsid w:val="00D66091"/>
    <w:rsid w:val="00D66D65"/>
    <w:rsid w:val="00D67824"/>
    <w:rsid w:val="00D717DD"/>
    <w:rsid w:val="00D729F3"/>
    <w:rsid w:val="00D75BD4"/>
    <w:rsid w:val="00D76410"/>
    <w:rsid w:val="00D76C7C"/>
    <w:rsid w:val="00D80D42"/>
    <w:rsid w:val="00D81138"/>
    <w:rsid w:val="00D82789"/>
    <w:rsid w:val="00D842B4"/>
    <w:rsid w:val="00D84670"/>
    <w:rsid w:val="00D84CFF"/>
    <w:rsid w:val="00D84F7D"/>
    <w:rsid w:val="00D86584"/>
    <w:rsid w:val="00D865D3"/>
    <w:rsid w:val="00D87CD9"/>
    <w:rsid w:val="00D90519"/>
    <w:rsid w:val="00D90C51"/>
    <w:rsid w:val="00D90F3E"/>
    <w:rsid w:val="00D92E8E"/>
    <w:rsid w:val="00D939AA"/>
    <w:rsid w:val="00DA11EC"/>
    <w:rsid w:val="00DA1F12"/>
    <w:rsid w:val="00DA2624"/>
    <w:rsid w:val="00DA354D"/>
    <w:rsid w:val="00DA5412"/>
    <w:rsid w:val="00DA68FB"/>
    <w:rsid w:val="00DA6B01"/>
    <w:rsid w:val="00DA6C0D"/>
    <w:rsid w:val="00DB0ADB"/>
    <w:rsid w:val="00DB1943"/>
    <w:rsid w:val="00DB1996"/>
    <w:rsid w:val="00DB26D6"/>
    <w:rsid w:val="00DB2BF4"/>
    <w:rsid w:val="00DB57B4"/>
    <w:rsid w:val="00DB68D3"/>
    <w:rsid w:val="00DB7B3B"/>
    <w:rsid w:val="00DC018E"/>
    <w:rsid w:val="00DC046A"/>
    <w:rsid w:val="00DC0C05"/>
    <w:rsid w:val="00DC3272"/>
    <w:rsid w:val="00DC4336"/>
    <w:rsid w:val="00DC6F3B"/>
    <w:rsid w:val="00DD017E"/>
    <w:rsid w:val="00DD1016"/>
    <w:rsid w:val="00DD1604"/>
    <w:rsid w:val="00DD28F6"/>
    <w:rsid w:val="00DD4A05"/>
    <w:rsid w:val="00DD519D"/>
    <w:rsid w:val="00DE021A"/>
    <w:rsid w:val="00DE08EA"/>
    <w:rsid w:val="00DE1617"/>
    <w:rsid w:val="00DE3150"/>
    <w:rsid w:val="00DE4294"/>
    <w:rsid w:val="00DE5115"/>
    <w:rsid w:val="00DE52B9"/>
    <w:rsid w:val="00DF0DB4"/>
    <w:rsid w:val="00DF1404"/>
    <w:rsid w:val="00DF19B6"/>
    <w:rsid w:val="00DF282C"/>
    <w:rsid w:val="00DF3230"/>
    <w:rsid w:val="00DF417A"/>
    <w:rsid w:val="00DF68BE"/>
    <w:rsid w:val="00E0037C"/>
    <w:rsid w:val="00E035AF"/>
    <w:rsid w:val="00E06762"/>
    <w:rsid w:val="00E07BD6"/>
    <w:rsid w:val="00E12268"/>
    <w:rsid w:val="00E125DA"/>
    <w:rsid w:val="00E133CC"/>
    <w:rsid w:val="00E14D59"/>
    <w:rsid w:val="00E15BCC"/>
    <w:rsid w:val="00E166EF"/>
    <w:rsid w:val="00E21B97"/>
    <w:rsid w:val="00E21CEC"/>
    <w:rsid w:val="00E24018"/>
    <w:rsid w:val="00E2513C"/>
    <w:rsid w:val="00E25FFF"/>
    <w:rsid w:val="00E27A90"/>
    <w:rsid w:val="00E33AD7"/>
    <w:rsid w:val="00E3447E"/>
    <w:rsid w:val="00E354C4"/>
    <w:rsid w:val="00E36375"/>
    <w:rsid w:val="00E36756"/>
    <w:rsid w:val="00E374EB"/>
    <w:rsid w:val="00E430D4"/>
    <w:rsid w:val="00E44307"/>
    <w:rsid w:val="00E4508D"/>
    <w:rsid w:val="00E463D6"/>
    <w:rsid w:val="00E46A36"/>
    <w:rsid w:val="00E46EF8"/>
    <w:rsid w:val="00E5174B"/>
    <w:rsid w:val="00E524BE"/>
    <w:rsid w:val="00E534F8"/>
    <w:rsid w:val="00E5404D"/>
    <w:rsid w:val="00E54B4D"/>
    <w:rsid w:val="00E55B73"/>
    <w:rsid w:val="00E57B44"/>
    <w:rsid w:val="00E607EC"/>
    <w:rsid w:val="00E61A8A"/>
    <w:rsid w:val="00E61F89"/>
    <w:rsid w:val="00E62176"/>
    <w:rsid w:val="00E6224B"/>
    <w:rsid w:val="00E63DC6"/>
    <w:rsid w:val="00E667CF"/>
    <w:rsid w:val="00E66834"/>
    <w:rsid w:val="00E710EB"/>
    <w:rsid w:val="00E74322"/>
    <w:rsid w:val="00E80BB5"/>
    <w:rsid w:val="00E81B62"/>
    <w:rsid w:val="00E8238F"/>
    <w:rsid w:val="00E83207"/>
    <w:rsid w:val="00E85DAE"/>
    <w:rsid w:val="00E90427"/>
    <w:rsid w:val="00E90975"/>
    <w:rsid w:val="00E9153F"/>
    <w:rsid w:val="00E923AD"/>
    <w:rsid w:val="00E9310B"/>
    <w:rsid w:val="00E93435"/>
    <w:rsid w:val="00E93BFD"/>
    <w:rsid w:val="00E9553F"/>
    <w:rsid w:val="00E9616D"/>
    <w:rsid w:val="00E967E9"/>
    <w:rsid w:val="00E96D7D"/>
    <w:rsid w:val="00E96EBE"/>
    <w:rsid w:val="00E97281"/>
    <w:rsid w:val="00EA0118"/>
    <w:rsid w:val="00EA0694"/>
    <w:rsid w:val="00EA1612"/>
    <w:rsid w:val="00EA21D5"/>
    <w:rsid w:val="00EA4516"/>
    <w:rsid w:val="00EA4572"/>
    <w:rsid w:val="00EA45D3"/>
    <w:rsid w:val="00EA6F80"/>
    <w:rsid w:val="00EB2FB2"/>
    <w:rsid w:val="00EB752F"/>
    <w:rsid w:val="00EB76CA"/>
    <w:rsid w:val="00EB796F"/>
    <w:rsid w:val="00EC30D0"/>
    <w:rsid w:val="00EC3726"/>
    <w:rsid w:val="00ED3D46"/>
    <w:rsid w:val="00ED432F"/>
    <w:rsid w:val="00ED4921"/>
    <w:rsid w:val="00ED533C"/>
    <w:rsid w:val="00ED554B"/>
    <w:rsid w:val="00ED5ECF"/>
    <w:rsid w:val="00EE1C82"/>
    <w:rsid w:val="00EE1F77"/>
    <w:rsid w:val="00EE2124"/>
    <w:rsid w:val="00EE30DE"/>
    <w:rsid w:val="00EE68B7"/>
    <w:rsid w:val="00EE784B"/>
    <w:rsid w:val="00EE7B5E"/>
    <w:rsid w:val="00EF497F"/>
    <w:rsid w:val="00EF4E7B"/>
    <w:rsid w:val="00EF68F1"/>
    <w:rsid w:val="00EF70EF"/>
    <w:rsid w:val="00EF77DD"/>
    <w:rsid w:val="00F0006A"/>
    <w:rsid w:val="00F00584"/>
    <w:rsid w:val="00F02374"/>
    <w:rsid w:val="00F03C94"/>
    <w:rsid w:val="00F0642F"/>
    <w:rsid w:val="00F07577"/>
    <w:rsid w:val="00F10643"/>
    <w:rsid w:val="00F110A5"/>
    <w:rsid w:val="00F124E2"/>
    <w:rsid w:val="00F12AE1"/>
    <w:rsid w:val="00F12EAA"/>
    <w:rsid w:val="00F1462A"/>
    <w:rsid w:val="00F14988"/>
    <w:rsid w:val="00F149D1"/>
    <w:rsid w:val="00F15E39"/>
    <w:rsid w:val="00F17A4D"/>
    <w:rsid w:val="00F17AC6"/>
    <w:rsid w:val="00F2027B"/>
    <w:rsid w:val="00F20C5B"/>
    <w:rsid w:val="00F214BB"/>
    <w:rsid w:val="00F24024"/>
    <w:rsid w:val="00F2480C"/>
    <w:rsid w:val="00F268AC"/>
    <w:rsid w:val="00F27A61"/>
    <w:rsid w:val="00F27AF5"/>
    <w:rsid w:val="00F27BB5"/>
    <w:rsid w:val="00F27D90"/>
    <w:rsid w:val="00F3068C"/>
    <w:rsid w:val="00F314BC"/>
    <w:rsid w:val="00F318B3"/>
    <w:rsid w:val="00F31C5E"/>
    <w:rsid w:val="00F323C8"/>
    <w:rsid w:val="00F331CB"/>
    <w:rsid w:val="00F3339A"/>
    <w:rsid w:val="00F3517D"/>
    <w:rsid w:val="00F351EB"/>
    <w:rsid w:val="00F44395"/>
    <w:rsid w:val="00F44F94"/>
    <w:rsid w:val="00F46503"/>
    <w:rsid w:val="00F46B1C"/>
    <w:rsid w:val="00F47F56"/>
    <w:rsid w:val="00F50377"/>
    <w:rsid w:val="00F5220E"/>
    <w:rsid w:val="00F526B8"/>
    <w:rsid w:val="00F53040"/>
    <w:rsid w:val="00F53306"/>
    <w:rsid w:val="00F604E8"/>
    <w:rsid w:val="00F608B7"/>
    <w:rsid w:val="00F6164B"/>
    <w:rsid w:val="00F621FC"/>
    <w:rsid w:val="00F635E8"/>
    <w:rsid w:val="00F65B2E"/>
    <w:rsid w:val="00F6634E"/>
    <w:rsid w:val="00F66368"/>
    <w:rsid w:val="00F66B84"/>
    <w:rsid w:val="00F66BCE"/>
    <w:rsid w:val="00F66D74"/>
    <w:rsid w:val="00F7030B"/>
    <w:rsid w:val="00F711FC"/>
    <w:rsid w:val="00F71589"/>
    <w:rsid w:val="00F72C8C"/>
    <w:rsid w:val="00F74029"/>
    <w:rsid w:val="00F74373"/>
    <w:rsid w:val="00F762BC"/>
    <w:rsid w:val="00F7679F"/>
    <w:rsid w:val="00F80E0C"/>
    <w:rsid w:val="00F83DE0"/>
    <w:rsid w:val="00F84D0E"/>
    <w:rsid w:val="00F85D14"/>
    <w:rsid w:val="00F85D3F"/>
    <w:rsid w:val="00F905BA"/>
    <w:rsid w:val="00F90989"/>
    <w:rsid w:val="00F92595"/>
    <w:rsid w:val="00F93690"/>
    <w:rsid w:val="00F937AB"/>
    <w:rsid w:val="00F9490F"/>
    <w:rsid w:val="00F950B2"/>
    <w:rsid w:val="00F9584B"/>
    <w:rsid w:val="00F95FD7"/>
    <w:rsid w:val="00FA1CC7"/>
    <w:rsid w:val="00FA224C"/>
    <w:rsid w:val="00FA282B"/>
    <w:rsid w:val="00FA2DB6"/>
    <w:rsid w:val="00FA2E30"/>
    <w:rsid w:val="00FA46E7"/>
    <w:rsid w:val="00FA56C2"/>
    <w:rsid w:val="00FA6C53"/>
    <w:rsid w:val="00FA7031"/>
    <w:rsid w:val="00FB1077"/>
    <w:rsid w:val="00FB4C81"/>
    <w:rsid w:val="00FB5808"/>
    <w:rsid w:val="00FB6056"/>
    <w:rsid w:val="00FB615D"/>
    <w:rsid w:val="00FB6794"/>
    <w:rsid w:val="00FC00E2"/>
    <w:rsid w:val="00FC1C61"/>
    <w:rsid w:val="00FC20AB"/>
    <w:rsid w:val="00FC4217"/>
    <w:rsid w:val="00FC4589"/>
    <w:rsid w:val="00FC4B93"/>
    <w:rsid w:val="00FC680E"/>
    <w:rsid w:val="00FC68EE"/>
    <w:rsid w:val="00FC6903"/>
    <w:rsid w:val="00FC6F12"/>
    <w:rsid w:val="00FD0DD7"/>
    <w:rsid w:val="00FD2E5F"/>
    <w:rsid w:val="00FD4781"/>
    <w:rsid w:val="00FD67AD"/>
    <w:rsid w:val="00FE1C29"/>
    <w:rsid w:val="00FE1E16"/>
    <w:rsid w:val="00FE3E62"/>
    <w:rsid w:val="00FE4529"/>
    <w:rsid w:val="00FE4D94"/>
    <w:rsid w:val="00FE6820"/>
    <w:rsid w:val="00FF1773"/>
    <w:rsid w:val="00FF3AF5"/>
    <w:rsid w:val="00FF3C97"/>
    <w:rsid w:val="00FF4073"/>
    <w:rsid w:val="00FF485F"/>
    <w:rsid w:val="00FF4C7C"/>
    <w:rsid w:val="00FF5FCF"/>
    <w:rsid w:val="00FF64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6EE8"/>
    <w:rPr>
      <w:lang w:val="en-US" w:eastAsia="en-US"/>
    </w:rPr>
  </w:style>
  <w:style w:type="paragraph" w:styleId="Heading1">
    <w:name w:val="heading 1"/>
    <w:basedOn w:val="Normal"/>
    <w:next w:val="Normal"/>
    <w:qFormat/>
    <w:rsid w:val="00366EE8"/>
    <w:pPr>
      <w:keepNext/>
      <w:ind w:left="1440" w:hanging="605"/>
      <w:jc w:val="both"/>
      <w:outlineLvl w:val="0"/>
    </w:pPr>
    <w:rPr>
      <w:rFonts w:eastAsia="Arial Unicode MS"/>
      <w:b/>
      <w:sz w:val="24"/>
    </w:rPr>
  </w:style>
  <w:style w:type="paragraph" w:styleId="Heading2">
    <w:name w:val="heading 2"/>
    <w:basedOn w:val="Normal"/>
    <w:next w:val="Normal"/>
    <w:qFormat/>
    <w:rsid w:val="00366EE8"/>
    <w:pPr>
      <w:keepNext/>
      <w:ind w:left="720" w:hanging="540"/>
      <w:jc w:val="both"/>
      <w:outlineLvl w:val="1"/>
    </w:pPr>
    <w:rPr>
      <w:rFonts w:eastAsia="Arial Unicode MS"/>
      <w:b/>
      <w:sz w:val="24"/>
    </w:rPr>
  </w:style>
  <w:style w:type="paragraph" w:styleId="Heading3">
    <w:name w:val="heading 3"/>
    <w:basedOn w:val="Normal"/>
    <w:next w:val="Normal"/>
    <w:qFormat/>
    <w:rsid w:val="00366EE8"/>
    <w:pPr>
      <w:keepNext/>
      <w:ind w:left="720"/>
      <w:jc w:val="both"/>
      <w:outlineLvl w:val="2"/>
    </w:pPr>
    <w:rPr>
      <w:rFonts w:eastAsia="Arial Unicode MS"/>
      <w:b/>
      <w:sz w:val="24"/>
    </w:rPr>
  </w:style>
  <w:style w:type="paragraph" w:styleId="Heading4">
    <w:name w:val="heading 4"/>
    <w:basedOn w:val="Normal"/>
    <w:next w:val="Normal"/>
    <w:qFormat/>
    <w:rsid w:val="00366EE8"/>
    <w:pPr>
      <w:keepNext/>
      <w:jc w:val="both"/>
      <w:outlineLvl w:val="3"/>
    </w:pPr>
    <w:rPr>
      <w:rFonts w:eastAsia="Arial Unicode MS"/>
      <w:b/>
      <w:sz w:val="24"/>
    </w:rPr>
  </w:style>
  <w:style w:type="paragraph" w:styleId="Heading5">
    <w:name w:val="heading 5"/>
    <w:basedOn w:val="Normal"/>
    <w:next w:val="Normal"/>
    <w:qFormat/>
    <w:rsid w:val="00366EE8"/>
    <w:pPr>
      <w:keepNext/>
      <w:spacing w:before="240"/>
      <w:jc w:val="both"/>
      <w:outlineLvl w:val="4"/>
    </w:pPr>
    <w:rPr>
      <w:sz w:val="24"/>
    </w:rPr>
  </w:style>
  <w:style w:type="paragraph" w:styleId="Heading6">
    <w:name w:val="heading 6"/>
    <w:basedOn w:val="Normal"/>
    <w:next w:val="Normal"/>
    <w:qFormat/>
    <w:rsid w:val="00366EE8"/>
    <w:pPr>
      <w:keepNext/>
      <w:jc w:val="center"/>
      <w:outlineLvl w:val="5"/>
    </w:pPr>
    <w:rPr>
      <w:rFonts w:ascii="Comic Sans MS" w:hAnsi="Comic Sans MS"/>
      <w:b/>
      <w:color w:val="000080"/>
      <w:sz w:val="36"/>
    </w:rPr>
  </w:style>
  <w:style w:type="paragraph" w:styleId="Heading7">
    <w:name w:val="heading 7"/>
    <w:basedOn w:val="Normal"/>
    <w:next w:val="Normal"/>
    <w:qFormat/>
    <w:rsid w:val="00366EE8"/>
    <w:pPr>
      <w:keepNext/>
      <w:jc w:val="both"/>
      <w:outlineLvl w:val="6"/>
    </w:pPr>
    <w:rPr>
      <w:b/>
    </w:rPr>
  </w:style>
  <w:style w:type="paragraph" w:styleId="Heading8">
    <w:name w:val="heading 8"/>
    <w:basedOn w:val="Normal"/>
    <w:next w:val="Normal"/>
    <w:qFormat/>
    <w:rsid w:val="00366EE8"/>
    <w:pPr>
      <w:keepNext/>
      <w:ind w:left="720" w:hanging="540"/>
      <w:jc w:val="both"/>
      <w:outlineLvl w:val="7"/>
    </w:pPr>
    <w:rPr>
      <w:b/>
    </w:rPr>
  </w:style>
  <w:style w:type="paragraph" w:styleId="Heading9">
    <w:name w:val="heading 9"/>
    <w:basedOn w:val="Normal"/>
    <w:next w:val="Normal"/>
    <w:qFormat/>
    <w:rsid w:val="00366EE8"/>
    <w:pPr>
      <w:keepNext/>
      <w:ind w:left="7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366EE8"/>
    <w:pPr>
      <w:ind w:left="720" w:hanging="420"/>
    </w:pPr>
    <w:rPr>
      <w:sz w:val="24"/>
    </w:rPr>
  </w:style>
  <w:style w:type="paragraph" w:styleId="BodyText">
    <w:name w:val="Body Text"/>
    <w:basedOn w:val="Normal"/>
    <w:rsid w:val="00366EE8"/>
    <w:pPr>
      <w:jc w:val="both"/>
    </w:pPr>
    <w:rPr>
      <w:rFonts w:ascii="Arial" w:hAnsi="Arial"/>
      <w:sz w:val="28"/>
    </w:rPr>
  </w:style>
  <w:style w:type="paragraph" w:styleId="BodyText2">
    <w:name w:val="Body Text 2"/>
    <w:basedOn w:val="Normal"/>
    <w:rsid w:val="00366EE8"/>
    <w:pPr>
      <w:tabs>
        <w:tab w:val="left" w:pos="8880"/>
      </w:tabs>
      <w:jc w:val="both"/>
    </w:pPr>
    <w:rPr>
      <w:sz w:val="24"/>
    </w:rPr>
  </w:style>
  <w:style w:type="paragraph" w:styleId="BodyTextIndent3">
    <w:name w:val="Body Text Indent 3"/>
    <w:basedOn w:val="Normal"/>
    <w:rsid w:val="00366EE8"/>
    <w:pPr>
      <w:ind w:left="1440" w:hanging="605"/>
      <w:jc w:val="both"/>
    </w:pPr>
    <w:rPr>
      <w:sz w:val="24"/>
    </w:rPr>
  </w:style>
  <w:style w:type="character" w:styleId="PageNumber">
    <w:name w:val="page number"/>
    <w:basedOn w:val="DefaultParagraphFont"/>
    <w:rsid w:val="00366EE8"/>
  </w:style>
  <w:style w:type="paragraph" w:styleId="Footer">
    <w:name w:val="footer"/>
    <w:basedOn w:val="Normal"/>
    <w:link w:val="FooterChar"/>
    <w:uiPriority w:val="99"/>
    <w:rsid w:val="00366EE8"/>
    <w:pPr>
      <w:tabs>
        <w:tab w:val="center" w:pos="4320"/>
        <w:tab w:val="right" w:pos="8640"/>
      </w:tabs>
    </w:pPr>
    <w:rPr>
      <w:sz w:val="24"/>
    </w:rPr>
  </w:style>
  <w:style w:type="paragraph" w:styleId="BodyTextIndent2">
    <w:name w:val="Body Text Indent 2"/>
    <w:basedOn w:val="Normal"/>
    <w:rsid w:val="00366EE8"/>
    <w:pPr>
      <w:ind w:left="1440" w:hanging="1440"/>
    </w:pPr>
  </w:style>
  <w:style w:type="character" w:styleId="Hyperlink">
    <w:name w:val="Hyperlink"/>
    <w:basedOn w:val="DefaultParagraphFont"/>
    <w:rsid w:val="00366EE8"/>
    <w:rPr>
      <w:color w:val="0000FF"/>
      <w:u w:val="single"/>
    </w:rPr>
  </w:style>
  <w:style w:type="character" w:styleId="FollowedHyperlink">
    <w:name w:val="FollowedHyperlink"/>
    <w:basedOn w:val="DefaultParagraphFont"/>
    <w:rsid w:val="00366EE8"/>
    <w:rPr>
      <w:color w:val="800080"/>
      <w:u w:val="single"/>
    </w:rPr>
  </w:style>
  <w:style w:type="paragraph" w:styleId="BodyText3">
    <w:name w:val="Body Text 3"/>
    <w:basedOn w:val="Normal"/>
    <w:rsid w:val="00366EE8"/>
    <w:rPr>
      <w:bCs/>
      <w:sz w:val="24"/>
      <w:u w:val="single"/>
    </w:rPr>
  </w:style>
  <w:style w:type="paragraph" w:styleId="Subtitle">
    <w:name w:val="Subtitle"/>
    <w:basedOn w:val="Normal"/>
    <w:qFormat/>
    <w:rsid w:val="00366EE8"/>
    <w:rPr>
      <w:rFonts w:ascii="Arial" w:hAnsi="Arial" w:cs="Arial"/>
      <w:b/>
      <w:bCs/>
      <w:sz w:val="24"/>
      <w:szCs w:val="24"/>
    </w:rPr>
  </w:style>
  <w:style w:type="paragraph" w:styleId="Header">
    <w:name w:val="header"/>
    <w:basedOn w:val="Normal"/>
    <w:link w:val="HeaderChar"/>
    <w:uiPriority w:val="99"/>
    <w:rsid w:val="00B777CF"/>
    <w:pPr>
      <w:tabs>
        <w:tab w:val="center" w:pos="4320"/>
        <w:tab w:val="right" w:pos="8640"/>
      </w:tabs>
    </w:pPr>
  </w:style>
  <w:style w:type="paragraph" w:styleId="BalloonText">
    <w:name w:val="Balloon Text"/>
    <w:basedOn w:val="Normal"/>
    <w:semiHidden/>
    <w:rsid w:val="002A4871"/>
    <w:rPr>
      <w:rFonts w:ascii="Tahoma" w:hAnsi="Tahoma" w:cs="Tahoma"/>
      <w:sz w:val="16"/>
      <w:szCs w:val="16"/>
    </w:rPr>
  </w:style>
  <w:style w:type="character" w:styleId="CommentReference">
    <w:name w:val="annotation reference"/>
    <w:basedOn w:val="DefaultParagraphFont"/>
    <w:semiHidden/>
    <w:rsid w:val="009D4AED"/>
    <w:rPr>
      <w:sz w:val="16"/>
      <w:szCs w:val="16"/>
    </w:rPr>
  </w:style>
  <w:style w:type="paragraph" w:styleId="CommentText">
    <w:name w:val="annotation text"/>
    <w:basedOn w:val="Normal"/>
    <w:semiHidden/>
    <w:rsid w:val="009D4AED"/>
  </w:style>
  <w:style w:type="paragraph" w:styleId="CommentSubject">
    <w:name w:val="annotation subject"/>
    <w:basedOn w:val="CommentText"/>
    <w:next w:val="CommentText"/>
    <w:semiHidden/>
    <w:rsid w:val="009D4AED"/>
    <w:rPr>
      <w:b/>
      <w:bCs/>
    </w:rPr>
  </w:style>
  <w:style w:type="paragraph" w:customStyle="1" w:styleId="Level2">
    <w:name w:val="Level 2"/>
    <w:basedOn w:val="Normal"/>
    <w:rsid w:val="003A78F9"/>
    <w:pPr>
      <w:numPr>
        <w:ilvl w:val="1"/>
        <w:numId w:val="6"/>
      </w:numPr>
      <w:spacing w:after="140" w:line="290" w:lineRule="auto"/>
      <w:jc w:val="both"/>
      <w:outlineLvl w:val="1"/>
    </w:pPr>
    <w:rPr>
      <w:rFonts w:ascii="Arial" w:hAnsi="Arial"/>
      <w:kern w:val="20"/>
      <w:szCs w:val="24"/>
      <w:lang w:val="en-GB"/>
    </w:rPr>
  </w:style>
  <w:style w:type="paragraph" w:customStyle="1" w:styleId="Level1">
    <w:name w:val="Level 1"/>
    <w:basedOn w:val="Normal"/>
    <w:next w:val="Normal"/>
    <w:rsid w:val="003A78F9"/>
    <w:pPr>
      <w:keepNext/>
      <w:numPr>
        <w:numId w:val="37"/>
      </w:numPr>
      <w:spacing w:before="280" w:after="140" w:line="290" w:lineRule="auto"/>
      <w:jc w:val="both"/>
      <w:outlineLvl w:val="0"/>
    </w:pPr>
    <w:rPr>
      <w:rFonts w:ascii="Arial" w:hAnsi="Arial"/>
      <w:b/>
      <w:kern w:val="20"/>
      <w:sz w:val="22"/>
      <w:szCs w:val="24"/>
      <w:lang w:val="en-GB"/>
    </w:rPr>
  </w:style>
  <w:style w:type="paragraph" w:customStyle="1" w:styleId="Style13">
    <w:name w:val="Style 13"/>
    <w:basedOn w:val="Normal"/>
    <w:rsid w:val="007D0312"/>
    <w:pPr>
      <w:widowControl w:val="0"/>
      <w:autoSpaceDE w:val="0"/>
      <w:autoSpaceDN w:val="0"/>
      <w:spacing w:before="288"/>
    </w:pPr>
    <w:rPr>
      <w:sz w:val="24"/>
      <w:szCs w:val="24"/>
    </w:rPr>
  </w:style>
  <w:style w:type="character" w:customStyle="1" w:styleId="CharacterStyle1">
    <w:name w:val="Character Style 1"/>
    <w:rsid w:val="007D0312"/>
    <w:rPr>
      <w:sz w:val="24"/>
      <w:szCs w:val="24"/>
    </w:rPr>
  </w:style>
  <w:style w:type="table" w:styleId="TableGrid">
    <w:name w:val="Table Grid"/>
    <w:basedOn w:val="TableNormal"/>
    <w:uiPriority w:val="59"/>
    <w:rsid w:val="006F6F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E745F"/>
    <w:pPr>
      <w:ind w:left="720"/>
    </w:pPr>
  </w:style>
  <w:style w:type="character" w:customStyle="1" w:styleId="HeaderChar">
    <w:name w:val="Header Char"/>
    <w:basedOn w:val="DefaultParagraphFont"/>
    <w:link w:val="Header"/>
    <w:uiPriority w:val="99"/>
    <w:rsid w:val="007876E3"/>
  </w:style>
  <w:style w:type="character" w:customStyle="1" w:styleId="FooterChar">
    <w:name w:val="Footer Char"/>
    <w:basedOn w:val="DefaultParagraphFont"/>
    <w:link w:val="Footer"/>
    <w:uiPriority w:val="99"/>
    <w:rsid w:val="007876E3"/>
    <w:rPr>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DD98ED-7DC7-4F5B-B405-8E186BAF5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8978</Words>
  <Characters>48263</Characters>
  <Application>Microsoft Office Word</Application>
  <DocSecurity>0</DocSecurity>
  <Lines>402</Lines>
  <Paragraphs>114</Paragraphs>
  <ScaleCrop>false</ScaleCrop>
  <HeadingPairs>
    <vt:vector size="2" baseType="variant">
      <vt:variant>
        <vt:lpstr>Title</vt:lpstr>
      </vt:variant>
      <vt:variant>
        <vt:i4>1</vt:i4>
      </vt:variant>
    </vt:vector>
  </HeadingPairs>
  <TitlesOfParts>
    <vt:vector size="1" baseType="lpstr">
      <vt:lpstr/>
    </vt:vector>
  </TitlesOfParts>
  <Company>SBI</Company>
  <LinksUpToDate>false</LinksUpToDate>
  <CharactersWithSpaces>57127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Monali Patil</dc:creator>
  <cp:lastModifiedBy>E312</cp:lastModifiedBy>
  <cp:revision>2</cp:revision>
  <cp:lastPrinted>2014-12-03T06:04:00Z</cp:lastPrinted>
  <dcterms:created xsi:type="dcterms:W3CDTF">2021-04-21T15:44:00Z</dcterms:created>
  <dcterms:modified xsi:type="dcterms:W3CDTF">2021-04-21T15:44:00Z</dcterms:modified>
</cp:coreProperties>
</file>